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9E054" w14:textId="77777777" w:rsidR="00DA37CF" w:rsidRDefault="00DA37CF" w:rsidP="00310E47">
      <w:pPr>
        <w:pStyle w:val="Ttulo1"/>
      </w:pPr>
      <w:r>
        <w:t>ATLAS DE CONCEPTOS HUMANOS LÉXICAMENTE DENSOS</w:t>
      </w:r>
    </w:p>
    <w:p w14:paraId="757FBF7E" w14:textId="77777777" w:rsidR="00DA37CF" w:rsidRDefault="00DA37CF" w:rsidP="00DA37CF"/>
    <w:p w14:paraId="40E241D4" w14:textId="77777777" w:rsidR="00DA37CF" w:rsidRDefault="00DA37CF" w:rsidP="00DA37CF">
      <w:r>
        <w:t>Un mapa transcultural de experiencias, valores y arquetipos comprimidos en el lenguaje.</w:t>
      </w:r>
    </w:p>
    <w:p w14:paraId="43044200" w14:textId="77777777" w:rsidR="00DA37CF" w:rsidRDefault="00DA37CF" w:rsidP="00DA37CF"/>
    <w:p w14:paraId="1564C7A1" w14:textId="77777777" w:rsidR="00DA37CF" w:rsidRDefault="00DA37CF" w:rsidP="00DA37CF">
      <w:r>
        <w:t xml:space="preserve">Quiero desarrollar un atlas de palabras y expresiones de distintas lenguas que concentran, en muy poco espacio, experiencias humanas complejas. Son términos como </w:t>
      </w:r>
      <w:proofErr w:type="spellStart"/>
      <w:r>
        <w:t>seny</w:t>
      </w:r>
      <w:proofErr w:type="spellEnd"/>
      <w:r>
        <w:t xml:space="preserve">, </w:t>
      </w:r>
      <w:proofErr w:type="spellStart"/>
      <w:r>
        <w:t>ganbare</w:t>
      </w:r>
      <w:proofErr w:type="spellEnd"/>
      <w:r>
        <w:t xml:space="preserve">, saudade, </w:t>
      </w:r>
      <w:proofErr w:type="spellStart"/>
      <w:r>
        <w:t>sisu</w:t>
      </w:r>
      <w:proofErr w:type="spellEnd"/>
      <w:r>
        <w:t xml:space="preserve">, </w:t>
      </w:r>
      <w:proofErr w:type="spellStart"/>
      <w:r>
        <w:t>ubuntu</w:t>
      </w:r>
      <w:proofErr w:type="spellEnd"/>
      <w:r>
        <w:t xml:space="preserve">, </w:t>
      </w:r>
      <w:proofErr w:type="spellStart"/>
      <w:r>
        <w:t>amae</w:t>
      </w:r>
      <w:proofErr w:type="spellEnd"/>
      <w:r>
        <w:t xml:space="preserve"> o </w:t>
      </w:r>
      <w:proofErr w:type="spellStart"/>
      <w:r>
        <w:t>jeong</w:t>
      </w:r>
      <w:proofErr w:type="spellEnd"/>
      <w:r>
        <w:t>: pueden traducirse, pero ninguna equivalencia breve conserva todos sus matices culturales, emocionales y sociales.</w:t>
      </w:r>
    </w:p>
    <w:p w14:paraId="564B25DB" w14:textId="77777777" w:rsidR="00DA37CF" w:rsidRDefault="00DA37CF" w:rsidP="00DA37CF"/>
    <w:p w14:paraId="1BF82F82" w14:textId="77777777" w:rsidR="00DA37CF" w:rsidRDefault="00DA37CF" w:rsidP="00DA37CF">
      <w:r>
        <w:t>La idea no es reunir simplemente “palabras intraducibles”, sino identificar conceptos léxicamente densos: palabras que una comunidad ha afinado durante generaciones porque nombran algo importante para su manera de vivir, relacionarse, resistir, decidir, crear, pertenecer o interpretar el mundo.</w:t>
      </w:r>
    </w:p>
    <w:p w14:paraId="1B4345C0" w14:textId="77777777" w:rsidR="00DA37CF" w:rsidRDefault="00DA37CF" w:rsidP="00DA37CF"/>
    <w:p w14:paraId="7ED7A113" w14:textId="77777777" w:rsidR="00DA37CF" w:rsidRDefault="00DA37CF" w:rsidP="00DA37CF">
      <w:r>
        <w:t>Cada entrada del atlas se clasifica por lengua, significado nuclear, arquetipo humano, contexto cultural, grado de densidad y nivel de validación. Así se puede observar no solo qué significa una palabra, sino qué tipo de experiencia humana ha decidido distinguir con especial precisión una cultura.</w:t>
      </w:r>
    </w:p>
    <w:p w14:paraId="314B5D4D" w14:textId="77777777" w:rsidR="00DA37CF" w:rsidRDefault="00DA37CF" w:rsidP="00DA37CF"/>
    <w:p w14:paraId="33470F24" w14:textId="77777777" w:rsidR="00DA37CF" w:rsidRDefault="00DA37CF" w:rsidP="00DA37CF">
      <w:r>
        <w:t>La etimología es solo la semilla. La verdadera densidad cultural se forma con el tiempo: uso, historia, literatura, rituales, instituciones, religión, entorno y formas de relacionarse van depositando significado hasta que una sola palabra puede contener casi un pequeño modelo del mundo.</w:t>
      </w:r>
    </w:p>
    <w:p w14:paraId="481CAC72" w14:textId="77777777" w:rsidR="00DA37CF" w:rsidRDefault="00DA37CF" w:rsidP="00DA37CF"/>
    <w:p w14:paraId="0F107F7D" w14:textId="77777777" w:rsidR="00DA37CF" w:rsidRDefault="00DA37CF" w:rsidP="00DA37CF">
      <w:r>
        <w:t>El proyecto también estudia la resolución conceptual de las lenguas. No se trata de decidir qué idioma es mejor o más rico, sino de observar en qué zonas de la experiencia humana cada lengua realiza distinciones especialmente precisas.</w:t>
      </w:r>
    </w:p>
    <w:p w14:paraId="06F78B5F" w14:textId="77777777" w:rsidR="00DA37CF" w:rsidRDefault="00DA37CF" w:rsidP="00DA37CF"/>
    <w:p w14:paraId="61AA6E63" w14:textId="77777777" w:rsidR="00DA37CF" w:rsidRDefault="00DA37CF" w:rsidP="00DA37CF">
      <w:r>
        <w:t>Por ejemplo, algunas lenguas pueden mostrar una gran resolución conceptual en relaciones sociales, otras en territorio y parentesco, otras en honor, resistencia, espiritualidad, estética, nostalgia o formas de cooperación.</w:t>
      </w:r>
    </w:p>
    <w:p w14:paraId="6259B29D" w14:textId="77777777" w:rsidR="00DA37CF" w:rsidRDefault="00DA37CF" w:rsidP="00DA37CF"/>
    <w:p w14:paraId="26262B65" w14:textId="77777777" w:rsidR="00DA37CF" w:rsidRDefault="00DA37CF" w:rsidP="00DA37CF">
      <w:r>
        <w:t>El objetivo final es construir un diccionario-atlas comparativo que permita descubrir patrones entre culturas: qué conceptos aparecen repetidamente, cuáles son especialmente singulares y qué revelan sobre las distintas formas humanas de organizar la experiencia.</w:t>
      </w:r>
    </w:p>
    <w:p w14:paraId="215B8CEC" w14:textId="77777777" w:rsidR="00DA37CF" w:rsidRDefault="00DA37CF" w:rsidP="00DA37CF"/>
    <w:p w14:paraId="5039FB4C" w14:textId="77777777" w:rsidR="00DA37CF" w:rsidRDefault="00DA37CF" w:rsidP="00DA37CF">
      <w:r>
        <w:t>La versión actual reúne 373 conceptos procedentes de numerosas lenguas. Los términos se clasifican por densidad semántica, centralidad cultural, validación documental, resonancia y arquetipo.</w:t>
      </w:r>
    </w:p>
    <w:p w14:paraId="5B6A69F9" w14:textId="77777777" w:rsidR="00DA37CF" w:rsidRDefault="00DA37CF" w:rsidP="00DA37CF"/>
    <w:p w14:paraId="5B41CA05" w14:textId="1C706DB8" w:rsidR="004116A1" w:rsidRDefault="00DA37CF" w:rsidP="00DA37CF">
      <w:r>
        <w:t>No se pretende afirmar que estos conceptos sean literalmente intraducibles. El interés está en la cantidad de significado, historia y estructura cultural que una sola palabra puede llegar a condensar.</w:t>
      </w:r>
    </w:p>
    <w:p w14:paraId="4E756C3F" w14:textId="77777777" w:rsidR="00E02B08" w:rsidRDefault="00E02B08" w:rsidP="00DA37CF"/>
    <w:p w14:paraId="6ADFA212" w14:textId="77777777" w:rsidR="00E02B08" w:rsidRDefault="00E02B08" w:rsidP="00310E47">
      <w:pPr>
        <w:pStyle w:val="Ttulo2"/>
      </w:pPr>
      <w:r>
        <w:t>ATLAS DE FRICCIÓN SEMÁNTICA INTERCULTURAL</w:t>
      </w:r>
    </w:p>
    <w:p w14:paraId="20597391" w14:textId="77777777" w:rsidR="00E02B08" w:rsidRDefault="00E02B08" w:rsidP="00E02B08"/>
    <w:p w14:paraId="22B3523A" w14:textId="77777777" w:rsidR="00E02B08" w:rsidRDefault="00E02B08" w:rsidP="00E02B08">
      <w:r>
        <w:t>Aplicación de conceptos léxicamente densos a mediación, traducción estratégica y prevención de malentendidos internacionales</w:t>
      </w:r>
    </w:p>
    <w:p w14:paraId="546638A9" w14:textId="77777777" w:rsidR="00E02B08" w:rsidRDefault="00E02B08" w:rsidP="00E02B08"/>
    <w:p w14:paraId="70989112" w14:textId="77777777" w:rsidR="00E02B08" w:rsidRDefault="00E02B08" w:rsidP="00E02B08"/>
    <w:p w14:paraId="28024C09" w14:textId="77777777" w:rsidR="00E02B08" w:rsidRDefault="00E02B08" w:rsidP="00310E47">
      <w:pPr>
        <w:pStyle w:val="Ttulo2"/>
      </w:pPr>
      <w:r>
        <w:t>IDEA CENTRAL</w:t>
      </w:r>
    </w:p>
    <w:p w14:paraId="7B2BCFB4" w14:textId="77777777" w:rsidR="00E02B08" w:rsidRDefault="00E02B08" w:rsidP="00E02B08"/>
    <w:p w14:paraId="5ACC35CF" w14:textId="77777777" w:rsidR="00E02B08" w:rsidRDefault="00E02B08" w:rsidP="00E02B08">
      <w:r>
        <w:t>Las lenguas no solo nombran la realidad: también la segmentan de maneras diferentes.</w:t>
      </w:r>
    </w:p>
    <w:p w14:paraId="67392522" w14:textId="77777777" w:rsidR="00E02B08" w:rsidRDefault="00E02B08" w:rsidP="00E02B08"/>
    <w:p w14:paraId="16526883" w14:textId="77777777" w:rsidR="00E02B08" w:rsidRDefault="00E02B08" w:rsidP="00E02B08">
      <w:r>
        <w:t>Algunas palabras concentran, dentro de una unidad lingüística relativamente pequeña, historia, valores, emociones, normas sociales, identidad colectiva y formas específicas de interpretar el mundo.</w:t>
      </w:r>
    </w:p>
    <w:p w14:paraId="7280374A" w14:textId="77777777" w:rsidR="00E02B08" w:rsidRDefault="00E02B08" w:rsidP="00E02B08"/>
    <w:p w14:paraId="3BD5F996" w14:textId="77777777" w:rsidR="00E02B08" w:rsidRDefault="00E02B08" w:rsidP="00E02B08">
      <w:r>
        <w:t>Cuando dos culturas utilizan términos que aparentemente son equivalentes, pero que no contienen exactamente la misma arquitectura semántica, una traducción puede ser lingüísticamente correcta y, sin embargo, culturalmente incompleta.</w:t>
      </w:r>
    </w:p>
    <w:p w14:paraId="1AD4B1F5" w14:textId="77777777" w:rsidR="00E02B08" w:rsidRDefault="00E02B08" w:rsidP="00E02B08"/>
    <w:p w14:paraId="6CBBBBE6" w14:textId="77777777" w:rsidR="00E02B08" w:rsidRDefault="00E02B08" w:rsidP="00E02B08">
      <w:r>
        <w:t>Esta observación permite desarrollar una aplicación práctica del Atlas de Conceptos Léxicamente Densos: utilizarlo como herramienta para detectar posibles zonas de fricción semántica en negociaciones, mediaciones, traducciones diplomáticas y procesos de comunicación intercultural.</w:t>
      </w:r>
    </w:p>
    <w:p w14:paraId="792453B9" w14:textId="77777777" w:rsidR="00E02B08" w:rsidRDefault="00E02B08" w:rsidP="00E02B08"/>
    <w:p w14:paraId="01ACD314" w14:textId="77777777" w:rsidR="00E02B08" w:rsidRDefault="00E02B08" w:rsidP="00E02B08"/>
    <w:p w14:paraId="5E2A44E9" w14:textId="77777777" w:rsidR="00E02B08" w:rsidRDefault="00E02B08" w:rsidP="00310E47">
      <w:pPr>
        <w:pStyle w:val="Ttulo2"/>
      </w:pPr>
      <w:r>
        <w:t>APLICACIÓN A CONFLICTOS INTERNACIONALES</w:t>
      </w:r>
    </w:p>
    <w:p w14:paraId="16A283A7" w14:textId="77777777" w:rsidR="00E02B08" w:rsidRDefault="00E02B08" w:rsidP="00E02B08"/>
    <w:p w14:paraId="73A16273" w14:textId="77777777" w:rsidR="00E02B08" w:rsidRDefault="00E02B08" w:rsidP="00E02B08">
      <w:r>
        <w:lastRenderedPageBreak/>
        <w:t>La hipótesis no consiste en afirmar que una guerra o un conflicto internacional sea provocado por diferencias lingüísticas.</w:t>
      </w:r>
    </w:p>
    <w:p w14:paraId="114ACC3E" w14:textId="77777777" w:rsidR="00E02B08" w:rsidRDefault="00E02B08" w:rsidP="00E02B08"/>
    <w:p w14:paraId="7D8A20BD" w14:textId="77777777" w:rsidR="00E02B08" w:rsidRDefault="00E02B08" w:rsidP="00E02B08">
      <w:r>
        <w:t>Los conflictos internacionales dependen de factores políticos, territoriales, económicos, jurídicos, históricos, militares, institucionales y de seguridad.</w:t>
      </w:r>
    </w:p>
    <w:p w14:paraId="3716F809" w14:textId="77777777" w:rsidR="00E02B08" w:rsidRDefault="00E02B08" w:rsidP="00E02B08"/>
    <w:p w14:paraId="0736310A" w14:textId="77777777" w:rsidR="00E02B08" w:rsidRDefault="00E02B08" w:rsidP="00E02B08">
      <w:r>
        <w:t>Sin embargo, dentro de esos conflictos puede aparecer un segundo problema: dos interlocutores pueden utilizar aparentemente la misma palabra mientras están pensando en estructuras conceptuales parcialmente diferentes.</w:t>
      </w:r>
    </w:p>
    <w:p w14:paraId="4503EFD9" w14:textId="77777777" w:rsidR="00E02B08" w:rsidRDefault="00E02B08" w:rsidP="00E02B08"/>
    <w:p w14:paraId="43153FE8" w14:textId="77777777" w:rsidR="00E02B08" w:rsidRDefault="00E02B08" w:rsidP="00E02B08">
      <w:r>
        <w:t>Conceptos como:</w:t>
      </w:r>
    </w:p>
    <w:p w14:paraId="21418C96" w14:textId="77777777" w:rsidR="00E02B08" w:rsidRDefault="00E02B08" w:rsidP="00E02B08"/>
    <w:p w14:paraId="6ABB2025" w14:textId="77777777" w:rsidR="00E02B08" w:rsidRDefault="00E02B08" w:rsidP="00E02B08">
      <w:r>
        <w:t>LIBERTAD</w:t>
      </w:r>
    </w:p>
    <w:p w14:paraId="27CD1A7D" w14:textId="77777777" w:rsidR="00E02B08" w:rsidRDefault="00E02B08" w:rsidP="00E02B08">
      <w:r>
        <w:t>PATRIA</w:t>
      </w:r>
    </w:p>
    <w:p w14:paraId="027DE83C" w14:textId="77777777" w:rsidR="00E02B08" w:rsidRDefault="00E02B08" w:rsidP="00E02B08">
      <w:r>
        <w:t>SEGURIDAD</w:t>
      </w:r>
    </w:p>
    <w:p w14:paraId="3342E977" w14:textId="77777777" w:rsidR="00E02B08" w:rsidRDefault="00E02B08" w:rsidP="00E02B08">
      <w:r>
        <w:t>SOBERANÍA</w:t>
      </w:r>
    </w:p>
    <w:p w14:paraId="29033F65" w14:textId="77777777" w:rsidR="00E02B08" w:rsidRDefault="00E02B08" w:rsidP="00E02B08">
      <w:r>
        <w:t>AUTONOMÍA</w:t>
      </w:r>
    </w:p>
    <w:p w14:paraId="7CA3C2E8" w14:textId="77777777" w:rsidR="00E02B08" w:rsidRDefault="00E02B08" w:rsidP="00E02B08">
      <w:r>
        <w:t>JUSTICIA</w:t>
      </w:r>
    </w:p>
    <w:p w14:paraId="3179277B" w14:textId="77777777" w:rsidR="00E02B08" w:rsidRDefault="00E02B08" w:rsidP="00E02B08">
      <w:r>
        <w:t>HONOR</w:t>
      </w:r>
    </w:p>
    <w:p w14:paraId="0FEC746D" w14:textId="77777777" w:rsidR="00E02B08" w:rsidRDefault="00E02B08" w:rsidP="00E02B08">
      <w:r>
        <w:t>REPARACIÓN</w:t>
      </w:r>
    </w:p>
    <w:p w14:paraId="7D3B2BCC" w14:textId="77777777" w:rsidR="00E02B08" w:rsidRDefault="00E02B08" w:rsidP="00E02B08">
      <w:r>
        <w:t>RECONOCIMIENTO</w:t>
      </w:r>
    </w:p>
    <w:p w14:paraId="620C25C5" w14:textId="77777777" w:rsidR="00E02B08" w:rsidRDefault="00E02B08" w:rsidP="00E02B08">
      <w:r>
        <w:t>FRONTERA</w:t>
      </w:r>
    </w:p>
    <w:p w14:paraId="0711EFBB" w14:textId="77777777" w:rsidR="00E02B08" w:rsidRDefault="00E02B08" w:rsidP="00E02B08">
      <w:r>
        <w:t>PUEBLO</w:t>
      </w:r>
    </w:p>
    <w:p w14:paraId="56268165" w14:textId="77777777" w:rsidR="00E02B08" w:rsidRDefault="00E02B08" w:rsidP="00E02B08">
      <w:r>
        <w:t>NACIÓN</w:t>
      </w:r>
    </w:p>
    <w:p w14:paraId="1E3EDCD4" w14:textId="77777777" w:rsidR="00E02B08" w:rsidRDefault="00E02B08" w:rsidP="00E02B08">
      <w:r>
        <w:t>NEUTRALIDAD</w:t>
      </w:r>
    </w:p>
    <w:p w14:paraId="6CAA8263" w14:textId="77777777" w:rsidR="00E02B08" w:rsidRDefault="00E02B08" w:rsidP="00E02B08">
      <w:r>
        <w:t>VICTORIA</w:t>
      </w:r>
    </w:p>
    <w:p w14:paraId="6458F3D8" w14:textId="77777777" w:rsidR="00E02B08" w:rsidRDefault="00E02B08" w:rsidP="00E02B08">
      <w:r>
        <w:t>DERROTA</w:t>
      </w:r>
    </w:p>
    <w:p w14:paraId="438F8441" w14:textId="77777777" w:rsidR="00E02B08" w:rsidRDefault="00E02B08" w:rsidP="00E02B08">
      <w:r>
        <w:t>PAZ</w:t>
      </w:r>
    </w:p>
    <w:p w14:paraId="73D182D5" w14:textId="77777777" w:rsidR="00E02B08" w:rsidRDefault="00E02B08" w:rsidP="00E02B08"/>
    <w:p w14:paraId="479521AF" w14:textId="77777777" w:rsidR="00E02B08" w:rsidRDefault="00E02B08" w:rsidP="00E02B08">
      <w:r>
        <w:t>pueden contener asociaciones distintas dependiendo de la lengua, la historia y la tradición cultural desde las que se utilizan.</w:t>
      </w:r>
    </w:p>
    <w:p w14:paraId="3F3A1D9A" w14:textId="77777777" w:rsidR="00E02B08" w:rsidRDefault="00E02B08" w:rsidP="00E02B08"/>
    <w:p w14:paraId="338E6D6B" w14:textId="77777777" w:rsidR="00E02B08" w:rsidRDefault="00E02B08" w:rsidP="00E02B08">
      <w:r>
        <w:lastRenderedPageBreak/>
        <w:t>El riesgo aumenta cuando la comunicación se realiza mediante una tercera lengua, como inglés, francés o castellano.</w:t>
      </w:r>
    </w:p>
    <w:p w14:paraId="7A087EDB" w14:textId="77777777" w:rsidR="00E02B08" w:rsidRDefault="00E02B08" w:rsidP="00E02B08"/>
    <w:p w14:paraId="32F7815C" w14:textId="77777777" w:rsidR="00E02B08" w:rsidRDefault="00E02B08" w:rsidP="00E02B08">
      <w:r>
        <w:t>Una lengua puente puede utilizar una sola palabra para traducir dos conceptos que, dentro de la lengua original, no son completamente equivalentes.</w:t>
      </w:r>
    </w:p>
    <w:p w14:paraId="5C2A6C2E" w14:textId="77777777" w:rsidR="00E02B08" w:rsidRDefault="00E02B08" w:rsidP="00E02B08"/>
    <w:p w14:paraId="6284FEAB" w14:textId="77777777" w:rsidR="00E02B08" w:rsidRDefault="00E02B08" w:rsidP="00E02B08">
      <w:r>
        <w:t>El resultado puede ser una pérdida de resolución conceptual.</w:t>
      </w:r>
    </w:p>
    <w:p w14:paraId="232ADDC9" w14:textId="77777777" w:rsidR="00E02B08" w:rsidRDefault="00E02B08" w:rsidP="00E02B08"/>
    <w:p w14:paraId="3E8B1E91" w14:textId="77777777" w:rsidR="00E02B08" w:rsidRDefault="00E02B08" w:rsidP="00E02B08"/>
    <w:p w14:paraId="7A208381" w14:textId="77777777" w:rsidR="00E02B08" w:rsidRDefault="00E02B08" w:rsidP="00E02B08">
      <w:r>
        <w:t>EJEMPLO: VOLIA / VOLYA</w:t>
      </w:r>
    </w:p>
    <w:p w14:paraId="4C61DC1B" w14:textId="77777777" w:rsidR="00E02B08" w:rsidRDefault="00E02B08" w:rsidP="00E02B08"/>
    <w:p w14:paraId="6145D58B" w14:textId="77777777" w:rsidR="00E02B08" w:rsidRDefault="00E02B08" w:rsidP="00E02B08">
      <w:r>
        <w:t>Un caso especialmente interesante para estudiar este fenómeno es:</w:t>
      </w:r>
    </w:p>
    <w:p w14:paraId="4F1E1840" w14:textId="77777777" w:rsidR="00E02B08" w:rsidRDefault="00E02B08" w:rsidP="00E02B08"/>
    <w:p w14:paraId="50953886" w14:textId="77777777" w:rsidR="00E02B08" w:rsidRDefault="00E02B08" w:rsidP="00E02B08">
      <w:r>
        <w:t>UCRANIANO</w:t>
      </w:r>
    </w:p>
    <w:p w14:paraId="07A64E64" w14:textId="77777777" w:rsidR="00E02B08" w:rsidRDefault="00E02B08" w:rsidP="00E02B08">
      <w:proofErr w:type="spellStart"/>
      <w:r>
        <w:t>воля</w:t>
      </w:r>
      <w:proofErr w:type="spellEnd"/>
    </w:p>
    <w:p w14:paraId="121A006A" w14:textId="77777777" w:rsidR="00E02B08" w:rsidRDefault="00E02B08" w:rsidP="00E02B08">
      <w:proofErr w:type="spellStart"/>
      <w:r>
        <w:t>volia</w:t>
      </w:r>
      <w:proofErr w:type="spellEnd"/>
    </w:p>
    <w:p w14:paraId="0A8E8AD3" w14:textId="77777777" w:rsidR="00E02B08" w:rsidRDefault="00E02B08" w:rsidP="00E02B08"/>
    <w:p w14:paraId="1970697E" w14:textId="77777777" w:rsidR="00E02B08" w:rsidRDefault="00E02B08" w:rsidP="00E02B08">
      <w:r>
        <w:t>RUSO</w:t>
      </w:r>
    </w:p>
    <w:p w14:paraId="088BBA07" w14:textId="77777777" w:rsidR="00E02B08" w:rsidRDefault="00E02B08" w:rsidP="00E02B08">
      <w:proofErr w:type="spellStart"/>
      <w:r>
        <w:t>воля</w:t>
      </w:r>
      <w:proofErr w:type="spellEnd"/>
    </w:p>
    <w:p w14:paraId="736C5B4F" w14:textId="77777777" w:rsidR="00E02B08" w:rsidRDefault="00E02B08" w:rsidP="00E02B08">
      <w:proofErr w:type="spellStart"/>
      <w:r>
        <w:t>volya</w:t>
      </w:r>
      <w:proofErr w:type="spellEnd"/>
    </w:p>
    <w:p w14:paraId="1EF7CB74" w14:textId="77777777" w:rsidR="00E02B08" w:rsidRDefault="00E02B08" w:rsidP="00E02B08"/>
    <w:p w14:paraId="2344EE65" w14:textId="77777777" w:rsidR="00E02B08" w:rsidRDefault="00E02B08" w:rsidP="00E02B08">
      <w:r>
        <w:t>Ambas palabras están relacionadas históricamente y pueden entrar en campos de traducción como:</w:t>
      </w:r>
    </w:p>
    <w:p w14:paraId="267A5696" w14:textId="77777777" w:rsidR="00E02B08" w:rsidRDefault="00E02B08" w:rsidP="00E02B08"/>
    <w:p w14:paraId="3E586D51" w14:textId="77777777" w:rsidR="00E02B08" w:rsidRDefault="00E02B08" w:rsidP="00E02B08">
      <w:r>
        <w:t>libertad</w:t>
      </w:r>
    </w:p>
    <w:p w14:paraId="61669870" w14:textId="77777777" w:rsidR="00E02B08" w:rsidRDefault="00E02B08" w:rsidP="00E02B08">
      <w:r>
        <w:t>voluntad</w:t>
      </w:r>
    </w:p>
    <w:p w14:paraId="37F2DCA0" w14:textId="77777777" w:rsidR="00E02B08" w:rsidRDefault="00E02B08" w:rsidP="00E02B08">
      <w:proofErr w:type="spellStart"/>
      <w:r>
        <w:t>freedom</w:t>
      </w:r>
      <w:proofErr w:type="spellEnd"/>
    </w:p>
    <w:p w14:paraId="7B06BB17" w14:textId="77777777" w:rsidR="00E02B08" w:rsidRDefault="00E02B08" w:rsidP="00E02B08">
      <w:proofErr w:type="spellStart"/>
      <w:r>
        <w:t>liberty</w:t>
      </w:r>
      <w:proofErr w:type="spellEnd"/>
    </w:p>
    <w:p w14:paraId="4C4460CF" w14:textId="77777777" w:rsidR="00E02B08" w:rsidRDefault="00E02B08" w:rsidP="00E02B08">
      <w:proofErr w:type="spellStart"/>
      <w:r>
        <w:t>will</w:t>
      </w:r>
      <w:proofErr w:type="spellEnd"/>
    </w:p>
    <w:p w14:paraId="7642BDFC" w14:textId="77777777" w:rsidR="00E02B08" w:rsidRDefault="00E02B08" w:rsidP="00E02B08"/>
    <w:p w14:paraId="797F761D" w14:textId="77777777" w:rsidR="00E02B08" w:rsidRDefault="00E02B08" w:rsidP="00E02B08">
      <w:r>
        <w:t>Pero que dos palabras compartan forma, origen parcial o traducciones habituales no significa que posean exactamente la misma red de asociaciones.</w:t>
      </w:r>
    </w:p>
    <w:p w14:paraId="29E32342" w14:textId="77777777" w:rsidR="00E02B08" w:rsidRDefault="00E02B08" w:rsidP="00E02B08"/>
    <w:p w14:paraId="09CC6409" w14:textId="77777777" w:rsidR="00E02B08" w:rsidRDefault="00E02B08" w:rsidP="00E02B08">
      <w:r>
        <w:t>Los estudios lingüísticos sobre el ucraniano VOLIA muestran que el concepto puede reunir distintos perfiles semánticos relacionados con:</w:t>
      </w:r>
    </w:p>
    <w:p w14:paraId="01266492" w14:textId="77777777" w:rsidR="00E02B08" w:rsidRDefault="00E02B08" w:rsidP="00E02B08"/>
    <w:p w14:paraId="38ECEA77" w14:textId="77777777" w:rsidR="00E02B08" w:rsidRDefault="00E02B08" w:rsidP="00E02B08">
      <w:r>
        <w:t>libertad</w:t>
      </w:r>
    </w:p>
    <w:p w14:paraId="73EB9E43" w14:textId="77777777" w:rsidR="00E02B08" w:rsidRDefault="00E02B08" w:rsidP="00E02B08">
      <w:r>
        <w:t>independencia de acción</w:t>
      </w:r>
    </w:p>
    <w:p w14:paraId="31235D23" w14:textId="77777777" w:rsidR="00E02B08" w:rsidRDefault="00E02B08" w:rsidP="00E02B08">
      <w:r>
        <w:t>voluntad</w:t>
      </w:r>
    </w:p>
    <w:p w14:paraId="34B8D7AA" w14:textId="77777777" w:rsidR="00E02B08" w:rsidRDefault="00E02B08" w:rsidP="00E02B08">
      <w:r>
        <w:t>deseo</w:t>
      </w:r>
    </w:p>
    <w:p w14:paraId="32366754" w14:textId="77777777" w:rsidR="00E02B08" w:rsidRDefault="00E02B08" w:rsidP="00E02B08">
      <w:r>
        <w:t>determinación</w:t>
      </w:r>
    </w:p>
    <w:p w14:paraId="6C26E1CC" w14:textId="77777777" w:rsidR="00E02B08" w:rsidRDefault="00E02B08" w:rsidP="00E02B08">
      <w:r>
        <w:t>fuerza para actuar</w:t>
      </w:r>
    </w:p>
    <w:p w14:paraId="2AB1389C" w14:textId="77777777" w:rsidR="00E02B08" w:rsidRDefault="00E02B08" w:rsidP="00E02B08">
      <w:r>
        <w:t>poder</w:t>
      </w:r>
    </w:p>
    <w:p w14:paraId="6BD588EB" w14:textId="77777777" w:rsidR="00E02B08" w:rsidRDefault="00E02B08" w:rsidP="00E02B08">
      <w:r>
        <w:t>y espacio</w:t>
      </w:r>
    </w:p>
    <w:p w14:paraId="79F28DD0" w14:textId="77777777" w:rsidR="00E02B08" w:rsidRDefault="00E02B08" w:rsidP="00E02B08"/>
    <w:p w14:paraId="69375ADF" w14:textId="77777777" w:rsidR="00E02B08" w:rsidRDefault="00E02B08" w:rsidP="00E02B08">
      <w:r>
        <w:t>además de asociaciones histórico-culturales propias.</w:t>
      </w:r>
    </w:p>
    <w:p w14:paraId="0BA61606" w14:textId="77777777" w:rsidR="00E02B08" w:rsidRDefault="00E02B08" w:rsidP="00E02B08"/>
    <w:p w14:paraId="7DA7A510" w14:textId="77777777" w:rsidR="00E02B08" w:rsidRDefault="00E02B08" w:rsidP="00E02B08">
      <w:r>
        <w:t>Por tanto, traducir VOLIA exclusivamente como “libertad” puede perder algunas dimensiones relacionadas con voluntad, determinación o agencia.</w:t>
      </w:r>
    </w:p>
    <w:p w14:paraId="2374628E" w14:textId="77777777" w:rsidR="00E02B08" w:rsidRDefault="00E02B08" w:rsidP="00E02B08"/>
    <w:p w14:paraId="42F5B249" w14:textId="77777777" w:rsidR="00E02B08" w:rsidRDefault="00E02B08" w:rsidP="00E02B08">
      <w:r>
        <w:t>Traducirla exclusivamente como “voluntad” puede, a su vez, reducir su dimensión de libertad e independencia.</w:t>
      </w:r>
    </w:p>
    <w:p w14:paraId="66C5660C" w14:textId="77777777" w:rsidR="00E02B08" w:rsidRDefault="00E02B08" w:rsidP="00E02B08"/>
    <w:p w14:paraId="3DE8B7CC" w14:textId="77777777" w:rsidR="00E02B08" w:rsidRDefault="00E02B08" w:rsidP="00E02B08">
      <w:r>
        <w:t>En ruso aparece además una distinción relevante entre:</w:t>
      </w:r>
    </w:p>
    <w:p w14:paraId="23DFD3FE" w14:textId="77777777" w:rsidR="00E02B08" w:rsidRDefault="00E02B08" w:rsidP="00E02B08"/>
    <w:p w14:paraId="5CD48AAB" w14:textId="77777777" w:rsidR="00E02B08" w:rsidRDefault="00E02B08" w:rsidP="00E02B08">
      <w:proofErr w:type="spellStart"/>
      <w:r>
        <w:t>воля</w:t>
      </w:r>
      <w:proofErr w:type="spellEnd"/>
      <w:r>
        <w:t xml:space="preserve"> — VOLYA</w:t>
      </w:r>
    </w:p>
    <w:p w14:paraId="60D8A254" w14:textId="77777777" w:rsidR="00E02B08" w:rsidRDefault="00E02B08" w:rsidP="00E02B08"/>
    <w:p w14:paraId="71D8530B" w14:textId="77777777" w:rsidR="00E02B08" w:rsidRDefault="00E02B08" w:rsidP="00E02B08">
      <w:r>
        <w:t>y</w:t>
      </w:r>
    </w:p>
    <w:p w14:paraId="12F6C7BB" w14:textId="77777777" w:rsidR="00E02B08" w:rsidRDefault="00E02B08" w:rsidP="00E02B08"/>
    <w:p w14:paraId="205918CB" w14:textId="77777777" w:rsidR="00E02B08" w:rsidRDefault="00E02B08" w:rsidP="00E02B08">
      <w:proofErr w:type="spellStart"/>
      <w:r>
        <w:t>свобода</w:t>
      </w:r>
      <w:proofErr w:type="spellEnd"/>
      <w:r>
        <w:t xml:space="preserve"> — SVOBODA</w:t>
      </w:r>
    </w:p>
    <w:p w14:paraId="1518DEA5" w14:textId="77777777" w:rsidR="00E02B08" w:rsidRDefault="00E02B08" w:rsidP="00E02B08"/>
    <w:p w14:paraId="76220A93" w14:textId="77777777" w:rsidR="00E02B08" w:rsidRDefault="00E02B08" w:rsidP="00E02B08">
      <w:r>
        <w:t>Ambas palabras pueden entrar en el campo general de la libertad, pero los estudios lingüísticos muestran que sus historias y distribuciones semánticas no son completamente intercambiables.</w:t>
      </w:r>
    </w:p>
    <w:p w14:paraId="12FC90CE" w14:textId="77777777" w:rsidR="00E02B08" w:rsidRDefault="00E02B08" w:rsidP="00E02B08"/>
    <w:p w14:paraId="7E4BFBC9" w14:textId="77777777" w:rsidR="00E02B08" w:rsidRDefault="00E02B08" w:rsidP="00E02B08">
      <w:r>
        <w:lastRenderedPageBreak/>
        <w:t>Esto convierte estos conceptos en un buen ejemplo del problema que pretende estudiar el Atlas de Fricción Semántica.</w:t>
      </w:r>
    </w:p>
    <w:p w14:paraId="44073CC3" w14:textId="77777777" w:rsidR="00E02B08" w:rsidRDefault="00E02B08" w:rsidP="00E02B08"/>
    <w:p w14:paraId="64B2F0A9" w14:textId="77777777" w:rsidR="00E02B08" w:rsidRDefault="00E02B08" w:rsidP="00E02B08">
      <w:r>
        <w:t>No significa que esta diferencia explique el conflicto entre Rusia y Ucrania.</w:t>
      </w:r>
    </w:p>
    <w:p w14:paraId="3FC76BD8" w14:textId="77777777" w:rsidR="00E02B08" w:rsidRDefault="00E02B08" w:rsidP="00E02B08"/>
    <w:p w14:paraId="60811F40" w14:textId="77777777" w:rsidR="00E02B08" w:rsidRDefault="00E02B08" w:rsidP="00E02B08">
      <w:r>
        <w:t>Significa únicamente que, incluso entre lenguas próximas, una misma traducción puede esconder arquitecturas semánticas parcialmente distintas.</w:t>
      </w:r>
    </w:p>
    <w:p w14:paraId="5498B5A9" w14:textId="77777777" w:rsidR="00E02B08" w:rsidRDefault="00E02B08" w:rsidP="00E02B08"/>
    <w:p w14:paraId="017E0551" w14:textId="77777777" w:rsidR="00E02B08" w:rsidRDefault="00E02B08" w:rsidP="00E02B08"/>
    <w:p w14:paraId="5A9E9DA3" w14:textId="77777777" w:rsidR="00E02B08" w:rsidRDefault="00E02B08" w:rsidP="00310E47">
      <w:pPr>
        <w:pStyle w:val="Ttulo2"/>
      </w:pPr>
      <w:r>
        <w:t>QUÉ ANALIZARÍA EL SISTEMA</w:t>
      </w:r>
    </w:p>
    <w:p w14:paraId="12124C50" w14:textId="77777777" w:rsidR="00E02B08" w:rsidRDefault="00E02B08" w:rsidP="00E02B08"/>
    <w:p w14:paraId="63064CB0" w14:textId="77777777" w:rsidR="00E02B08" w:rsidRDefault="00E02B08" w:rsidP="00E02B08">
      <w:r>
        <w:t>Para cada palabra relevante se estudiarían diferentes dimensiones.</w:t>
      </w:r>
    </w:p>
    <w:p w14:paraId="03B8DB8D" w14:textId="77777777" w:rsidR="00E02B08" w:rsidRDefault="00E02B08" w:rsidP="00E02B08"/>
    <w:p w14:paraId="65CB5B01" w14:textId="77777777" w:rsidR="00E02B08" w:rsidRDefault="00E02B08" w:rsidP="00E02B08">
      <w:r>
        <w:t>TÉRMINO ORIGINAL</w:t>
      </w:r>
    </w:p>
    <w:p w14:paraId="456F2AB3" w14:textId="77777777" w:rsidR="00E02B08" w:rsidRDefault="00E02B08" w:rsidP="00E02B08"/>
    <w:p w14:paraId="54C60019" w14:textId="77777777" w:rsidR="00E02B08" w:rsidRDefault="00E02B08" w:rsidP="00E02B08">
      <w:r>
        <w:t>La palabra o expresión exacta utilizada en la lengua de cada parte.</w:t>
      </w:r>
    </w:p>
    <w:p w14:paraId="4AFEAE93" w14:textId="77777777" w:rsidR="00E02B08" w:rsidRDefault="00E02B08" w:rsidP="00E02B08"/>
    <w:p w14:paraId="277C2208" w14:textId="77777777" w:rsidR="00E02B08" w:rsidRDefault="00E02B08" w:rsidP="00E02B08">
      <w:r>
        <w:t>TRADUCCIÓN APARENTE</w:t>
      </w:r>
    </w:p>
    <w:p w14:paraId="60326492" w14:textId="77777777" w:rsidR="00E02B08" w:rsidRDefault="00E02B08" w:rsidP="00E02B08"/>
    <w:p w14:paraId="084922D0" w14:textId="77777777" w:rsidR="00E02B08" w:rsidRDefault="00E02B08" w:rsidP="00E02B08">
      <w:r>
        <w:t>La palabra utilizada normalmente para traducirla a inglés, francés, castellano u otra lengua puente.</w:t>
      </w:r>
    </w:p>
    <w:p w14:paraId="78C93D02" w14:textId="77777777" w:rsidR="00E02B08" w:rsidRDefault="00E02B08" w:rsidP="00E02B08"/>
    <w:p w14:paraId="5B365F73" w14:textId="77777777" w:rsidR="00E02B08" w:rsidRDefault="00E02B08" w:rsidP="00E02B08">
      <w:r>
        <w:t>NÚCLEO SEMÁNTICO</w:t>
      </w:r>
    </w:p>
    <w:p w14:paraId="4FF8A401" w14:textId="77777777" w:rsidR="00E02B08" w:rsidRDefault="00E02B08" w:rsidP="00E02B08"/>
    <w:p w14:paraId="10B8A36A" w14:textId="77777777" w:rsidR="00E02B08" w:rsidRDefault="00E02B08" w:rsidP="00E02B08">
      <w:r>
        <w:t>Los componentes de significado más estables del término.</w:t>
      </w:r>
    </w:p>
    <w:p w14:paraId="1661E650" w14:textId="77777777" w:rsidR="00E02B08" w:rsidRDefault="00E02B08" w:rsidP="00E02B08"/>
    <w:p w14:paraId="44CD4582" w14:textId="77777777" w:rsidR="00E02B08" w:rsidRDefault="00E02B08" w:rsidP="00E02B08">
      <w:r>
        <w:t>CARGA HISTÓRICA</w:t>
      </w:r>
    </w:p>
    <w:p w14:paraId="11F059C8" w14:textId="77777777" w:rsidR="00E02B08" w:rsidRDefault="00E02B08" w:rsidP="00E02B08"/>
    <w:p w14:paraId="4CB1010E" w14:textId="77777777" w:rsidR="00E02B08" w:rsidRDefault="00E02B08" w:rsidP="00E02B08">
      <w:r>
        <w:t>Las experiencias históricas, acontecimientos, instituciones o narrativas que se han asociado con la palabra.</w:t>
      </w:r>
    </w:p>
    <w:p w14:paraId="3D826727" w14:textId="77777777" w:rsidR="00E02B08" w:rsidRDefault="00E02B08" w:rsidP="00E02B08"/>
    <w:p w14:paraId="4EBC20AE" w14:textId="77777777" w:rsidR="00E02B08" w:rsidRDefault="00E02B08" w:rsidP="00E02B08">
      <w:r>
        <w:t>CARGA IDENTITARIA</w:t>
      </w:r>
    </w:p>
    <w:p w14:paraId="223E8110" w14:textId="77777777" w:rsidR="00E02B08" w:rsidRDefault="00E02B08" w:rsidP="00E02B08"/>
    <w:p w14:paraId="52EA1216" w14:textId="77777777" w:rsidR="00E02B08" w:rsidRDefault="00E02B08" w:rsidP="00E02B08">
      <w:r>
        <w:t>Su relación con pertenencia, nación, comunidad, territorio, religión, familia o grupo.</w:t>
      </w:r>
    </w:p>
    <w:p w14:paraId="78C4B692" w14:textId="77777777" w:rsidR="00E02B08" w:rsidRDefault="00E02B08" w:rsidP="00E02B08"/>
    <w:p w14:paraId="2D9D046A" w14:textId="77777777" w:rsidR="00E02B08" w:rsidRDefault="00E02B08" w:rsidP="00E02B08">
      <w:r>
        <w:t>CARGA EMOCIONAL</w:t>
      </w:r>
    </w:p>
    <w:p w14:paraId="7BBF1645" w14:textId="77777777" w:rsidR="00E02B08" w:rsidRDefault="00E02B08" w:rsidP="00E02B08"/>
    <w:p w14:paraId="6CC64502" w14:textId="77777777" w:rsidR="00E02B08" w:rsidRDefault="00E02B08" w:rsidP="00E02B08">
      <w:r>
        <w:t>Las emociones que puede activar además de su significado informativo.</w:t>
      </w:r>
    </w:p>
    <w:p w14:paraId="0D5245F5" w14:textId="77777777" w:rsidR="00E02B08" w:rsidRDefault="00E02B08" w:rsidP="00E02B08"/>
    <w:p w14:paraId="28526E98" w14:textId="77777777" w:rsidR="00E02B08" w:rsidRDefault="00E02B08" w:rsidP="00E02B08">
      <w:r>
        <w:t>FALSO EQUIVALENTE</w:t>
      </w:r>
    </w:p>
    <w:p w14:paraId="7D698599" w14:textId="77777777" w:rsidR="00E02B08" w:rsidRDefault="00E02B08" w:rsidP="00E02B08"/>
    <w:p w14:paraId="54372A41" w14:textId="77777777" w:rsidR="00E02B08" w:rsidRDefault="00E02B08" w:rsidP="00E02B08">
      <w:r>
        <w:t>Palabras de dos lenguas que aparecen como traducciones directas pero cuyos campos semánticos no coinciden completamente.</w:t>
      </w:r>
    </w:p>
    <w:p w14:paraId="635CDA33" w14:textId="77777777" w:rsidR="00E02B08" w:rsidRDefault="00E02B08" w:rsidP="00E02B08"/>
    <w:p w14:paraId="7C2BC784" w14:textId="77777777" w:rsidR="00E02B08" w:rsidRDefault="00E02B08" w:rsidP="00E02B08">
      <w:r>
        <w:t>PÉRDIDA DE TRADUCCIÓN</w:t>
      </w:r>
    </w:p>
    <w:p w14:paraId="36920FDC" w14:textId="77777777" w:rsidR="00E02B08" w:rsidRDefault="00E02B08" w:rsidP="00E02B08"/>
    <w:p w14:paraId="1C773CF9" w14:textId="77777777" w:rsidR="00E02B08" w:rsidRDefault="00E02B08" w:rsidP="00E02B08">
      <w:r>
        <w:t>Los componentes del concepto original que desaparecen al utilizar una palabra equivalente en otra lengua.</w:t>
      </w:r>
    </w:p>
    <w:p w14:paraId="256ACBF7" w14:textId="77777777" w:rsidR="00E02B08" w:rsidRDefault="00E02B08" w:rsidP="00E02B08"/>
    <w:p w14:paraId="0D1F7C5B" w14:textId="77777777" w:rsidR="00E02B08" w:rsidRDefault="00E02B08" w:rsidP="00E02B08">
      <w:r>
        <w:t>CONTEXTO PRAGMÁTICO</w:t>
      </w:r>
    </w:p>
    <w:p w14:paraId="0BF25653" w14:textId="77777777" w:rsidR="00E02B08" w:rsidRDefault="00E02B08" w:rsidP="00E02B08"/>
    <w:p w14:paraId="6AE66885" w14:textId="77777777" w:rsidR="00E02B08" w:rsidRDefault="00E02B08" w:rsidP="00E02B08">
      <w:r>
        <w:t>Qué está haciendo realmente una persona al utilizar la palabra:</w:t>
      </w:r>
    </w:p>
    <w:p w14:paraId="2444A344" w14:textId="77777777" w:rsidR="00E02B08" w:rsidRDefault="00E02B08" w:rsidP="00E02B08"/>
    <w:p w14:paraId="78381F5F" w14:textId="77777777" w:rsidR="00E02B08" w:rsidRDefault="00E02B08" w:rsidP="00E02B08">
      <w:r>
        <w:t>pedir</w:t>
      </w:r>
    </w:p>
    <w:p w14:paraId="1C187E25" w14:textId="77777777" w:rsidR="00E02B08" w:rsidRDefault="00E02B08" w:rsidP="00E02B08">
      <w:r>
        <w:t>ordenar</w:t>
      </w:r>
    </w:p>
    <w:p w14:paraId="72AC0404" w14:textId="77777777" w:rsidR="00E02B08" w:rsidRDefault="00E02B08" w:rsidP="00E02B08">
      <w:r>
        <w:t>reconocer</w:t>
      </w:r>
    </w:p>
    <w:p w14:paraId="4C22FE98" w14:textId="77777777" w:rsidR="00E02B08" w:rsidRDefault="00E02B08" w:rsidP="00E02B08">
      <w:r>
        <w:t>amenazar</w:t>
      </w:r>
    </w:p>
    <w:p w14:paraId="758DF1D8" w14:textId="77777777" w:rsidR="00E02B08" w:rsidRDefault="00E02B08" w:rsidP="00E02B08">
      <w:r>
        <w:t>ceder</w:t>
      </w:r>
    </w:p>
    <w:p w14:paraId="6183E97F" w14:textId="77777777" w:rsidR="00E02B08" w:rsidRDefault="00E02B08" w:rsidP="00E02B08">
      <w:r>
        <w:t>reparar</w:t>
      </w:r>
    </w:p>
    <w:p w14:paraId="1CA19B0F" w14:textId="77777777" w:rsidR="00E02B08" w:rsidRDefault="00E02B08" w:rsidP="00E02B08">
      <w:r>
        <w:t>mostrar respeto</w:t>
      </w:r>
    </w:p>
    <w:p w14:paraId="7EC653D4" w14:textId="77777777" w:rsidR="00E02B08" w:rsidRDefault="00E02B08" w:rsidP="00E02B08">
      <w:r>
        <w:t>reclamar legitimidad</w:t>
      </w:r>
    </w:p>
    <w:p w14:paraId="198AF3DD" w14:textId="77777777" w:rsidR="00E02B08" w:rsidRDefault="00E02B08" w:rsidP="00E02B08">
      <w:r>
        <w:t>afirmar pertenencia</w:t>
      </w:r>
    </w:p>
    <w:p w14:paraId="02BA24E7" w14:textId="77777777" w:rsidR="00E02B08" w:rsidRDefault="00E02B08" w:rsidP="00E02B08">
      <w:r>
        <w:t>o establecer una obligación.</w:t>
      </w:r>
    </w:p>
    <w:p w14:paraId="3A266D90" w14:textId="77777777" w:rsidR="00E02B08" w:rsidRDefault="00E02B08" w:rsidP="00E02B08"/>
    <w:p w14:paraId="6F45F744" w14:textId="77777777" w:rsidR="00E02B08" w:rsidRDefault="00E02B08" w:rsidP="00E02B08">
      <w:r>
        <w:lastRenderedPageBreak/>
        <w:t>SENSIBILIDAD POLÍTICA</w:t>
      </w:r>
    </w:p>
    <w:p w14:paraId="6A2BE742" w14:textId="77777777" w:rsidR="00E02B08" w:rsidRDefault="00E02B08" w:rsidP="00E02B08"/>
    <w:p w14:paraId="3153BD0C" w14:textId="77777777" w:rsidR="00E02B08" w:rsidRDefault="00E02B08" w:rsidP="00E02B08">
      <w:r>
        <w:t>Hasta qué punto un término puede adquirir significados adicionales cuando aparece en debates sobre soberanía, territorio, seguridad, legitimidad o identidad colectiva.</w:t>
      </w:r>
    </w:p>
    <w:p w14:paraId="748848AD" w14:textId="77777777" w:rsidR="00E02B08" w:rsidRDefault="00E02B08" w:rsidP="00E02B08"/>
    <w:p w14:paraId="2B591474" w14:textId="77777777" w:rsidR="00E02B08" w:rsidRDefault="00E02B08" w:rsidP="00E02B08">
      <w:r>
        <w:t>PARÁFRASIS NEUTRAL</w:t>
      </w:r>
    </w:p>
    <w:p w14:paraId="13726682" w14:textId="77777777" w:rsidR="00E02B08" w:rsidRDefault="00E02B08" w:rsidP="00E02B08"/>
    <w:p w14:paraId="26D33DD4" w14:textId="77777777" w:rsidR="00E02B08" w:rsidRDefault="00E02B08" w:rsidP="00E02B08">
      <w:r>
        <w:t>Una descripción explícita del concepto que intente ser comprensible para las dos partes sin depender exclusivamente de una palabra culturalmente cargada.</w:t>
      </w:r>
    </w:p>
    <w:p w14:paraId="10F7B520" w14:textId="77777777" w:rsidR="00E02B08" w:rsidRDefault="00E02B08" w:rsidP="00E02B08"/>
    <w:p w14:paraId="09EC4E91" w14:textId="77777777" w:rsidR="00E02B08" w:rsidRDefault="00E02B08" w:rsidP="00E02B08">
      <w:r>
        <w:t>VALIDACIÓN</w:t>
      </w:r>
    </w:p>
    <w:p w14:paraId="498EBE28" w14:textId="77777777" w:rsidR="00E02B08" w:rsidRDefault="00E02B08" w:rsidP="00E02B08"/>
    <w:p w14:paraId="0421E831" w14:textId="77777777" w:rsidR="00E02B08" w:rsidRDefault="00E02B08" w:rsidP="00E02B08">
      <w:r>
        <w:t>Contraste de la interpretación con:</w:t>
      </w:r>
    </w:p>
    <w:p w14:paraId="23D5433E" w14:textId="77777777" w:rsidR="00E02B08" w:rsidRDefault="00E02B08" w:rsidP="00E02B08"/>
    <w:p w14:paraId="47817824" w14:textId="77777777" w:rsidR="00E02B08" w:rsidRDefault="00E02B08" w:rsidP="00E02B08">
      <w:r>
        <w:t>hablantes nativos</w:t>
      </w:r>
    </w:p>
    <w:p w14:paraId="4CEAD604" w14:textId="77777777" w:rsidR="00E02B08" w:rsidRDefault="00E02B08" w:rsidP="00E02B08">
      <w:r>
        <w:t>lingüistas</w:t>
      </w:r>
    </w:p>
    <w:p w14:paraId="68214898" w14:textId="77777777" w:rsidR="00E02B08" w:rsidRDefault="00E02B08" w:rsidP="00E02B08">
      <w:r>
        <w:t>traductores</w:t>
      </w:r>
    </w:p>
    <w:p w14:paraId="5FEAD3B2" w14:textId="77777777" w:rsidR="00E02B08" w:rsidRDefault="00E02B08" w:rsidP="00E02B08">
      <w:r>
        <w:t>historiadores</w:t>
      </w:r>
    </w:p>
    <w:p w14:paraId="4EC843C2" w14:textId="77777777" w:rsidR="00E02B08" w:rsidRDefault="00E02B08" w:rsidP="00E02B08">
      <w:r>
        <w:t>especialistas regionales</w:t>
      </w:r>
    </w:p>
    <w:p w14:paraId="73DC391F" w14:textId="77777777" w:rsidR="00E02B08" w:rsidRDefault="00E02B08" w:rsidP="00E02B08">
      <w:r>
        <w:t>mediadores</w:t>
      </w:r>
    </w:p>
    <w:p w14:paraId="62885DAF" w14:textId="77777777" w:rsidR="00E02B08" w:rsidRDefault="00E02B08" w:rsidP="00E02B08">
      <w:r>
        <w:t>y expertos en el contexto concreto.</w:t>
      </w:r>
    </w:p>
    <w:p w14:paraId="247EF37E" w14:textId="77777777" w:rsidR="00E02B08" w:rsidRDefault="00E02B08" w:rsidP="00E02B08"/>
    <w:p w14:paraId="354FF859" w14:textId="77777777" w:rsidR="00E02B08" w:rsidRDefault="00E02B08" w:rsidP="00E02B08"/>
    <w:p w14:paraId="57F7446C" w14:textId="77777777" w:rsidR="00E02B08" w:rsidRDefault="00E02B08" w:rsidP="00E02B08">
      <w:r>
        <w:t>MODELO DE APLICACIÓN</w:t>
      </w:r>
    </w:p>
    <w:p w14:paraId="4408D81F" w14:textId="77777777" w:rsidR="00E02B08" w:rsidRDefault="00E02B08" w:rsidP="00E02B08"/>
    <w:p w14:paraId="225804E4" w14:textId="77777777" w:rsidR="00E02B08" w:rsidRDefault="00E02B08" w:rsidP="00E02B08">
      <w:r>
        <w:t>Antes de una negociación internacional podrían seleccionarse las palabras conceptualmente más importantes.</w:t>
      </w:r>
    </w:p>
    <w:p w14:paraId="25C05A53" w14:textId="77777777" w:rsidR="00E02B08" w:rsidRDefault="00E02B08" w:rsidP="00E02B08"/>
    <w:p w14:paraId="5F55DE2B" w14:textId="77777777" w:rsidR="00E02B08" w:rsidRDefault="00E02B08" w:rsidP="00E02B08">
      <w:r>
        <w:t>Por ejemplo:</w:t>
      </w:r>
    </w:p>
    <w:p w14:paraId="7C39046A" w14:textId="77777777" w:rsidR="00E02B08" w:rsidRDefault="00E02B08" w:rsidP="00E02B08"/>
    <w:p w14:paraId="326B4CD2" w14:textId="77777777" w:rsidR="00E02B08" w:rsidRDefault="00E02B08" w:rsidP="00E02B08">
      <w:r>
        <w:t>seguridad</w:t>
      </w:r>
    </w:p>
    <w:p w14:paraId="596EE6EF" w14:textId="77777777" w:rsidR="00E02B08" w:rsidRDefault="00E02B08" w:rsidP="00E02B08">
      <w:r>
        <w:t>soberanía</w:t>
      </w:r>
    </w:p>
    <w:p w14:paraId="0E9E4614" w14:textId="77777777" w:rsidR="00E02B08" w:rsidRDefault="00E02B08" w:rsidP="00E02B08">
      <w:r>
        <w:lastRenderedPageBreak/>
        <w:t>autonomía</w:t>
      </w:r>
    </w:p>
    <w:p w14:paraId="68F32C47" w14:textId="77777777" w:rsidR="00E02B08" w:rsidRDefault="00E02B08" w:rsidP="00E02B08">
      <w:r>
        <w:t>reconocimiento</w:t>
      </w:r>
    </w:p>
    <w:p w14:paraId="53F696C7" w14:textId="77777777" w:rsidR="00E02B08" w:rsidRDefault="00E02B08" w:rsidP="00E02B08">
      <w:r>
        <w:t>justicia</w:t>
      </w:r>
    </w:p>
    <w:p w14:paraId="36033B37" w14:textId="77777777" w:rsidR="00E02B08" w:rsidRDefault="00E02B08" w:rsidP="00E02B08">
      <w:r>
        <w:t>reparación</w:t>
      </w:r>
    </w:p>
    <w:p w14:paraId="35038E8A" w14:textId="77777777" w:rsidR="00E02B08" w:rsidRDefault="00E02B08" w:rsidP="00E02B08">
      <w:r>
        <w:t>paz</w:t>
      </w:r>
    </w:p>
    <w:p w14:paraId="64800AA3" w14:textId="77777777" w:rsidR="00E02B08" w:rsidRDefault="00E02B08" w:rsidP="00E02B08">
      <w:r>
        <w:t>frontera</w:t>
      </w:r>
    </w:p>
    <w:p w14:paraId="1F250C7F" w14:textId="77777777" w:rsidR="00E02B08" w:rsidRDefault="00E02B08" w:rsidP="00E02B08">
      <w:r>
        <w:t>territorio</w:t>
      </w:r>
    </w:p>
    <w:p w14:paraId="6B5D3296" w14:textId="77777777" w:rsidR="00E02B08" w:rsidRDefault="00E02B08" w:rsidP="00E02B08">
      <w:r>
        <w:t>garantía</w:t>
      </w:r>
    </w:p>
    <w:p w14:paraId="716A8526" w14:textId="77777777" w:rsidR="00E02B08" w:rsidRDefault="00E02B08" w:rsidP="00E02B08">
      <w:r>
        <w:t>neutralidad</w:t>
      </w:r>
    </w:p>
    <w:p w14:paraId="1E82E8EF" w14:textId="77777777" w:rsidR="00E02B08" w:rsidRDefault="00E02B08" w:rsidP="00E02B08">
      <w:r>
        <w:t>libertad</w:t>
      </w:r>
    </w:p>
    <w:p w14:paraId="1F2EE27B" w14:textId="77777777" w:rsidR="00E02B08" w:rsidRDefault="00E02B08" w:rsidP="00E02B08">
      <w:r>
        <w:t>dignidad</w:t>
      </w:r>
    </w:p>
    <w:p w14:paraId="64B3515D" w14:textId="77777777" w:rsidR="00E02B08" w:rsidRDefault="00E02B08" w:rsidP="00E02B08"/>
    <w:p w14:paraId="4E453DF7" w14:textId="77777777" w:rsidR="00E02B08" w:rsidRDefault="00E02B08" w:rsidP="00E02B08">
      <w:r>
        <w:t>Cada concepto se analizaría de manera independiente en las lenguas de las partes.</w:t>
      </w:r>
    </w:p>
    <w:p w14:paraId="51671D1F" w14:textId="77777777" w:rsidR="00E02B08" w:rsidRDefault="00E02B08" w:rsidP="00E02B08"/>
    <w:p w14:paraId="7BD519C8" w14:textId="77777777" w:rsidR="00E02B08" w:rsidRDefault="00E02B08" w:rsidP="00E02B08"/>
    <w:p w14:paraId="394B0099" w14:textId="77777777" w:rsidR="00E02B08" w:rsidRDefault="00E02B08" w:rsidP="00E02B08">
      <w:r>
        <w:t>EJEMPLO HIPOTÉTICO</w:t>
      </w:r>
    </w:p>
    <w:p w14:paraId="0D62B9A3" w14:textId="77777777" w:rsidR="00E02B08" w:rsidRDefault="00E02B08" w:rsidP="00E02B08"/>
    <w:p w14:paraId="1F7863B4" w14:textId="77777777" w:rsidR="00E02B08" w:rsidRDefault="00E02B08" w:rsidP="00E02B08">
      <w:r>
        <w:t>PALABRA TRADUCIDA:</w:t>
      </w:r>
    </w:p>
    <w:p w14:paraId="6895C0C9" w14:textId="77777777" w:rsidR="00E02B08" w:rsidRDefault="00E02B08" w:rsidP="00E02B08"/>
    <w:p w14:paraId="5411DB66" w14:textId="77777777" w:rsidR="00E02B08" w:rsidRDefault="00E02B08" w:rsidP="00E02B08">
      <w:r>
        <w:t>SEGURIDAD</w:t>
      </w:r>
    </w:p>
    <w:p w14:paraId="4C1AC5F9" w14:textId="77777777" w:rsidR="00E02B08" w:rsidRDefault="00E02B08" w:rsidP="00E02B08"/>
    <w:p w14:paraId="3A29CD34" w14:textId="77777777" w:rsidR="00E02B08" w:rsidRDefault="00E02B08" w:rsidP="00E02B08"/>
    <w:p w14:paraId="70B2255F" w14:textId="77777777" w:rsidR="00E02B08" w:rsidRDefault="00E02B08" w:rsidP="00E02B08">
      <w:r>
        <w:t>INTERPRETACIÓN A</w:t>
      </w:r>
    </w:p>
    <w:p w14:paraId="7D509369" w14:textId="77777777" w:rsidR="00E02B08" w:rsidRDefault="00E02B08" w:rsidP="00E02B08"/>
    <w:p w14:paraId="1734248C" w14:textId="77777777" w:rsidR="00E02B08" w:rsidRDefault="00E02B08" w:rsidP="00E02B08">
      <w:r>
        <w:t>protección frente a amenazas externas</w:t>
      </w:r>
    </w:p>
    <w:p w14:paraId="466ADD02" w14:textId="77777777" w:rsidR="00E02B08" w:rsidRDefault="00E02B08" w:rsidP="00E02B08">
      <w:r>
        <w:t>control territorial</w:t>
      </w:r>
    </w:p>
    <w:p w14:paraId="0CAD80E1" w14:textId="77777777" w:rsidR="00E02B08" w:rsidRDefault="00E02B08" w:rsidP="00E02B08">
      <w:r>
        <w:t>estabilidad</w:t>
      </w:r>
    </w:p>
    <w:p w14:paraId="7735E178" w14:textId="77777777" w:rsidR="00E02B08" w:rsidRDefault="00E02B08" w:rsidP="00E02B08">
      <w:r>
        <w:t>garantías militares</w:t>
      </w:r>
    </w:p>
    <w:p w14:paraId="6917BF76" w14:textId="77777777" w:rsidR="00E02B08" w:rsidRDefault="00E02B08" w:rsidP="00E02B08"/>
    <w:p w14:paraId="4F191045" w14:textId="77777777" w:rsidR="00E02B08" w:rsidRDefault="00E02B08" w:rsidP="00E02B08"/>
    <w:p w14:paraId="0F921151" w14:textId="77777777" w:rsidR="00E02B08" w:rsidRDefault="00E02B08" w:rsidP="00E02B08">
      <w:r>
        <w:t>INTERPRETACIÓN B</w:t>
      </w:r>
    </w:p>
    <w:p w14:paraId="71AF19A1" w14:textId="77777777" w:rsidR="00E02B08" w:rsidRDefault="00E02B08" w:rsidP="00E02B08"/>
    <w:p w14:paraId="65772115" w14:textId="77777777" w:rsidR="00E02B08" w:rsidRDefault="00E02B08" w:rsidP="00E02B08">
      <w:r>
        <w:t>ausencia de coerción</w:t>
      </w:r>
    </w:p>
    <w:p w14:paraId="263D1C8A" w14:textId="77777777" w:rsidR="00E02B08" w:rsidRDefault="00E02B08" w:rsidP="00E02B08">
      <w:r>
        <w:t>capacidad de decidir</w:t>
      </w:r>
    </w:p>
    <w:p w14:paraId="117CA1EB" w14:textId="77777777" w:rsidR="00E02B08" w:rsidRDefault="00E02B08" w:rsidP="00E02B08">
      <w:r>
        <w:t>integridad territorial</w:t>
      </w:r>
    </w:p>
    <w:p w14:paraId="755C684B" w14:textId="77777777" w:rsidR="00E02B08" w:rsidRDefault="00E02B08" w:rsidP="00E02B08">
      <w:r>
        <w:t>autonomía</w:t>
      </w:r>
    </w:p>
    <w:p w14:paraId="751A00BA" w14:textId="77777777" w:rsidR="00E02B08" w:rsidRDefault="00E02B08" w:rsidP="00E02B08"/>
    <w:p w14:paraId="019AC69A" w14:textId="77777777" w:rsidR="00E02B08" w:rsidRDefault="00E02B08" w:rsidP="00E02B08"/>
    <w:p w14:paraId="29C1AC22" w14:textId="77777777" w:rsidR="00E02B08" w:rsidRDefault="00E02B08" w:rsidP="00E02B08">
      <w:r>
        <w:t>Ambos interlocutores podrían estar pronunciando la palabra “seguridad”.</w:t>
      </w:r>
    </w:p>
    <w:p w14:paraId="05F551F3" w14:textId="77777777" w:rsidR="00E02B08" w:rsidRDefault="00E02B08" w:rsidP="00E02B08"/>
    <w:p w14:paraId="2F557BBB" w14:textId="77777777" w:rsidR="00E02B08" w:rsidRDefault="00E02B08" w:rsidP="00E02B08">
      <w:r>
        <w:t>Sin embargo, una parte podría estar dando más peso a la protección y la otra a la autonomía.</w:t>
      </w:r>
    </w:p>
    <w:p w14:paraId="7D7889B6" w14:textId="77777777" w:rsidR="00E02B08" w:rsidRDefault="00E02B08" w:rsidP="00E02B08"/>
    <w:p w14:paraId="14480C56" w14:textId="77777777" w:rsidR="00E02B08" w:rsidRDefault="00E02B08" w:rsidP="00E02B08">
      <w:r>
        <w:t>El trabajo semántico no resolvería por sí solo el desacuerdo.</w:t>
      </w:r>
    </w:p>
    <w:p w14:paraId="2B0DE8D4" w14:textId="77777777" w:rsidR="00E02B08" w:rsidRDefault="00E02B08" w:rsidP="00E02B08"/>
    <w:p w14:paraId="4FA9DF96" w14:textId="77777777" w:rsidR="00E02B08" w:rsidRDefault="00E02B08" w:rsidP="00E02B08">
      <w:r>
        <w:t>Pero permitiría saber con mayor precisión sobre qué se está realmente discrepando.</w:t>
      </w:r>
    </w:p>
    <w:p w14:paraId="42F35DC6" w14:textId="77777777" w:rsidR="00E02B08" w:rsidRDefault="00E02B08" w:rsidP="00E02B08"/>
    <w:p w14:paraId="0D615E6F" w14:textId="77777777" w:rsidR="00E02B08" w:rsidRDefault="00E02B08" w:rsidP="00E02B08"/>
    <w:p w14:paraId="6B707235" w14:textId="77777777" w:rsidR="00E02B08" w:rsidRDefault="00E02B08" w:rsidP="00E02B08">
      <w:r>
        <w:t>DE LA TRADUCCIÓN A LA PARÁFRASIS</w:t>
      </w:r>
    </w:p>
    <w:p w14:paraId="53DA49B3" w14:textId="77777777" w:rsidR="00E02B08" w:rsidRDefault="00E02B08" w:rsidP="00E02B08"/>
    <w:p w14:paraId="784A27F9" w14:textId="77777777" w:rsidR="00E02B08" w:rsidRDefault="00E02B08" w:rsidP="00E02B08">
      <w:r>
        <w:t>La pregunta tradicional es:</w:t>
      </w:r>
    </w:p>
    <w:p w14:paraId="4FEC7464" w14:textId="77777777" w:rsidR="00E02B08" w:rsidRDefault="00E02B08" w:rsidP="00E02B08"/>
    <w:p w14:paraId="3D3A00C3" w14:textId="77777777" w:rsidR="00E02B08" w:rsidRDefault="00E02B08" w:rsidP="00E02B08">
      <w:r>
        <w:t>“¿Cómo se traduce esta palabra?”</w:t>
      </w:r>
    </w:p>
    <w:p w14:paraId="753C09E9" w14:textId="77777777" w:rsidR="00E02B08" w:rsidRDefault="00E02B08" w:rsidP="00E02B08"/>
    <w:p w14:paraId="1B551E04" w14:textId="77777777" w:rsidR="00E02B08" w:rsidRDefault="00E02B08" w:rsidP="00E02B08"/>
    <w:p w14:paraId="2B6D485C" w14:textId="77777777" w:rsidR="00E02B08" w:rsidRDefault="00E02B08" w:rsidP="00E02B08">
      <w:r>
        <w:t>El Atlas de Fricción Semántica añadiría otras preguntas:</w:t>
      </w:r>
    </w:p>
    <w:p w14:paraId="1A7DC126" w14:textId="77777777" w:rsidR="00E02B08" w:rsidRDefault="00E02B08" w:rsidP="00E02B08"/>
    <w:p w14:paraId="65678C78" w14:textId="77777777" w:rsidR="00E02B08" w:rsidRDefault="00E02B08" w:rsidP="00E02B08">
      <w:r>
        <w:t>“¿Qué significa exactamente esta palabra para quien la utiliza?”</w:t>
      </w:r>
    </w:p>
    <w:p w14:paraId="5084C43D" w14:textId="77777777" w:rsidR="00E02B08" w:rsidRDefault="00E02B08" w:rsidP="00E02B08"/>
    <w:p w14:paraId="1069408A" w14:textId="77777777" w:rsidR="00E02B08" w:rsidRDefault="00E02B08" w:rsidP="00E02B08">
      <w:r>
        <w:t>“¿Qué componentes contiene en esta lengua?”</w:t>
      </w:r>
    </w:p>
    <w:p w14:paraId="30DDA295" w14:textId="77777777" w:rsidR="00E02B08" w:rsidRDefault="00E02B08" w:rsidP="00E02B08"/>
    <w:p w14:paraId="41B30DAA" w14:textId="77777777" w:rsidR="00E02B08" w:rsidRDefault="00E02B08" w:rsidP="00E02B08">
      <w:r>
        <w:t>“¿Cuáles desaparecen cuando se traduce?”</w:t>
      </w:r>
    </w:p>
    <w:p w14:paraId="0D1FFCF1" w14:textId="77777777" w:rsidR="00E02B08" w:rsidRDefault="00E02B08" w:rsidP="00E02B08"/>
    <w:p w14:paraId="1F375649" w14:textId="77777777" w:rsidR="00E02B08" w:rsidRDefault="00E02B08" w:rsidP="00E02B08">
      <w:r>
        <w:lastRenderedPageBreak/>
        <w:t>“¿Existe realmente un equivalente completo en la otra lengua?”</w:t>
      </w:r>
    </w:p>
    <w:p w14:paraId="28F5F2DB" w14:textId="77777777" w:rsidR="00E02B08" w:rsidRDefault="00E02B08" w:rsidP="00E02B08"/>
    <w:p w14:paraId="7E728835" w14:textId="77777777" w:rsidR="00E02B08" w:rsidRDefault="00E02B08" w:rsidP="00E02B08">
      <w:r>
        <w:t>“¿Qué entiende la otra parte cuando escucha la traducción?”</w:t>
      </w:r>
    </w:p>
    <w:p w14:paraId="0AE0527E" w14:textId="77777777" w:rsidR="00E02B08" w:rsidRDefault="00E02B08" w:rsidP="00E02B08"/>
    <w:p w14:paraId="5AC95B5A" w14:textId="77777777" w:rsidR="00E02B08" w:rsidRDefault="00E02B08" w:rsidP="00E02B08">
      <w:r>
        <w:t>“¿Qué componentes del significado reconocen ambas partes?”</w:t>
      </w:r>
    </w:p>
    <w:p w14:paraId="79C272A5" w14:textId="77777777" w:rsidR="00E02B08" w:rsidRDefault="00E02B08" w:rsidP="00E02B08"/>
    <w:p w14:paraId="33B513CF" w14:textId="77777777" w:rsidR="00E02B08" w:rsidRDefault="00E02B08" w:rsidP="00E02B08">
      <w:r>
        <w:t>“¿Cuáles necesitan ser explicitados?”</w:t>
      </w:r>
    </w:p>
    <w:p w14:paraId="44C5CD62" w14:textId="77777777" w:rsidR="00E02B08" w:rsidRDefault="00E02B08" w:rsidP="00E02B08"/>
    <w:p w14:paraId="7364F2A1" w14:textId="77777777" w:rsidR="00E02B08" w:rsidRDefault="00E02B08" w:rsidP="00E02B08"/>
    <w:p w14:paraId="02BCF604" w14:textId="77777777" w:rsidR="00E02B08" w:rsidRDefault="00E02B08" w:rsidP="00E02B08">
      <w:r>
        <w:t>El objetivo sería construir un lenguaje puente.</w:t>
      </w:r>
    </w:p>
    <w:p w14:paraId="26369DBE" w14:textId="77777777" w:rsidR="00E02B08" w:rsidRDefault="00E02B08" w:rsidP="00E02B08"/>
    <w:p w14:paraId="184E54E6" w14:textId="77777777" w:rsidR="00E02B08" w:rsidRDefault="00E02B08" w:rsidP="00E02B08"/>
    <w:p w14:paraId="101BC1FE" w14:textId="77777777" w:rsidR="00E02B08" w:rsidRDefault="00E02B08" w:rsidP="00E02B08">
      <w:pPr>
        <w:pStyle w:val="Ttulo1"/>
      </w:pPr>
      <w:r>
        <w:t>MAPA DE FRICCIÓN SEMÁNTICA INTERCULTURAL</w:t>
      </w:r>
    </w:p>
    <w:p w14:paraId="13EDD6DD" w14:textId="77777777" w:rsidR="00E02B08" w:rsidRDefault="00E02B08" w:rsidP="00E02B08"/>
    <w:p w14:paraId="2658887F" w14:textId="77777777" w:rsidR="00E02B08" w:rsidRDefault="00E02B08" w:rsidP="00E02B08">
      <w:r>
        <w:t>El resultado final podría adoptar la forma de un mapa.</w:t>
      </w:r>
    </w:p>
    <w:p w14:paraId="2D792A0F" w14:textId="77777777" w:rsidR="00E02B08" w:rsidRDefault="00E02B08" w:rsidP="00E02B08"/>
    <w:p w14:paraId="1C4F4496" w14:textId="77777777" w:rsidR="00E02B08" w:rsidRDefault="00E02B08" w:rsidP="00E02B08">
      <w:r>
        <w:t>Para cada concepto aparecerían:</w:t>
      </w:r>
    </w:p>
    <w:p w14:paraId="2806FEBE" w14:textId="77777777" w:rsidR="00E02B08" w:rsidRDefault="00E02B08" w:rsidP="00E02B08"/>
    <w:p w14:paraId="2F67871B" w14:textId="77777777" w:rsidR="00E02B08" w:rsidRDefault="00E02B08" w:rsidP="00E02B08">
      <w:r>
        <w:t>lengua A</w:t>
      </w:r>
    </w:p>
    <w:p w14:paraId="31B6E69C" w14:textId="77777777" w:rsidR="00E02B08" w:rsidRDefault="00E02B08" w:rsidP="00E02B08">
      <w:r>
        <w:t>término A</w:t>
      </w:r>
    </w:p>
    <w:p w14:paraId="50B9B34E" w14:textId="77777777" w:rsidR="00E02B08" w:rsidRDefault="00E02B08" w:rsidP="00E02B08">
      <w:r>
        <w:t>lengua B</w:t>
      </w:r>
    </w:p>
    <w:p w14:paraId="7F209FDB" w14:textId="77777777" w:rsidR="00E02B08" w:rsidRDefault="00E02B08" w:rsidP="00E02B08">
      <w:r>
        <w:t>término B</w:t>
      </w:r>
    </w:p>
    <w:p w14:paraId="21A1A3AC" w14:textId="77777777" w:rsidR="00E02B08" w:rsidRDefault="00E02B08" w:rsidP="00E02B08">
      <w:r>
        <w:t>traducción habitual</w:t>
      </w:r>
    </w:p>
    <w:p w14:paraId="5110D4ED" w14:textId="77777777" w:rsidR="00E02B08" w:rsidRDefault="00E02B08" w:rsidP="00E02B08">
      <w:r>
        <w:t>núcleo compartido</w:t>
      </w:r>
    </w:p>
    <w:p w14:paraId="0DC560F7" w14:textId="77777777" w:rsidR="00E02B08" w:rsidRDefault="00E02B08" w:rsidP="00E02B08">
      <w:r>
        <w:t>significados exclusivos de A</w:t>
      </w:r>
    </w:p>
    <w:p w14:paraId="6825A78A" w14:textId="77777777" w:rsidR="00E02B08" w:rsidRDefault="00E02B08" w:rsidP="00E02B08">
      <w:r>
        <w:t>significados exclusivos de B</w:t>
      </w:r>
    </w:p>
    <w:p w14:paraId="079941BD" w14:textId="77777777" w:rsidR="00E02B08" w:rsidRDefault="00E02B08" w:rsidP="00E02B08">
      <w:r>
        <w:t>carga histórica</w:t>
      </w:r>
    </w:p>
    <w:p w14:paraId="1D7B92A7" w14:textId="77777777" w:rsidR="00E02B08" w:rsidRDefault="00E02B08" w:rsidP="00E02B08">
      <w:r>
        <w:t>carga identitaria</w:t>
      </w:r>
    </w:p>
    <w:p w14:paraId="28B5E3D7" w14:textId="77777777" w:rsidR="00E02B08" w:rsidRDefault="00E02B08" w:rsidP="00E02B08">
      <w:r>
        <w:t>carga emocional</w:t>
      </w:r>
    </w:p>
    <w:p w14:paraId="64F27A68" w14:textId="77777777" w:rsidR="00E02B08" w:rsidRDefault="00E02B08" w:rsidP="00E02B08">
      <w:r>
        <w:t>nivel de pérdida de traducción</w:t>
      </w:r>
    </w:p>
    <w:p w14:paraId="454ED6AD" w14:textId="77777777" w:rsidR="00E02B08" w:rsidRDefault="00E02B08" w:rsidP="00E02B08">
      <w:r>
        <w:lastRenderedPageBreak/>
        <w:t>riesgo de falso equivalente</w:t>
      </w:r>
    </w:p>
    <w:p w14:paraId="7C8E7E17" w14:textId="77777777" w:rsidR="00E02B08" w:rsidRDefault="00E02B08" w:rsidP="00E02B08">
      <w:r>
        <w:t>sensibilidad política</w:t>
      </w:r>
    </w:p>
    <w:p w14:paraId="018830FF" w14:textId="77777777" w:rsidR="00E02B08" w:rsidRDefault="00E02B08" w:rsidP="00E02B08">
      <w:r>
        <w:t>paráfrasis neutral</w:t>
      </w:r>
    </w:p>
    <w:p w14:paraId="60CC44D5" w14:textId="77777777" w:rsidR="00E02B08" w:rsidRDefault="00E02B08" w:rsidP="00E02B08">
      <w:r>
        <w:t>nivel de validación</w:t>
      </w:r>
    </w:p>
    <w:p w14:paraId="177980F1" w14:textId="77777777" w:rsidR="00E02B08" w:rsidRDefault="00E02B08" w:rsidP="00E02B08"/>
    <w:p w14:paraId="2B544929" w14:textId="77777777" w:rsidR="00E02B08" w:rsidRDefault="00E02B08" w:rsidP="00E02B08"/>
    <w:p w14:paraId="5B8778CB" w14:textId="77777777" w:rsidR="00E02B08" w:rsidRDefault="00E02B08" w:rsidP="00E02B08">
      <w:r>
        <w:t>De esta forma podría identificarse dónde una traducción aparentemente correcta está perdiendo información relevante.</w:t>
      </w:r>
    </w:p>
    <w:p w14:paraId="7731E7D9" w14:textId="77777777" w:rsidR="00E02B08" w:rsidRDefault="00E02B08" w:rsidP="00E02B08"/>
    <w:p w14:paraId="50986372" w14:textId="77777777" w:rsidR="00E02B08" w:rsidRDefault="00E02B08" w:rsidP="00E02B08"/>
    <w:p w14:paraId="012BF0BF" w14:textId="77777777" w:rsidR="00E02B08" w:rsidRDefault="00E02B08" w:rsidP="00E02B08">
      <w:r>
        <w:t>APLICACIONES</w:t>
      </w:r>
    </w:p>
    <w:p w14:paraId="0DBF8B2F" w14:textId="77777777" w:rsidR="00E02B08" w:rsidRDefault="00E02B08" w:rsidP="00E02B08"/>
    <w:p w14:paraId="084B3B9B" w14:textId="77777777" w:rsidR="00E02B08" w:rsidRDefault="00E02B08" w:rsidP="00E02B08">
      <w:r>
        <w:t>El sistema podría explorarse como herramienta complementaria para:</w:t>
      </w:r>
    </w:p>
    <w:p w14:paraId="493A6AC2" w14:textId="77777777" w:rsidR="00E02B08" w:rsidRDefault="00E02B08" w:rsidP="00E02B08"/>
    <w:p w14:paraId="611E7492" w14:textId="77777777" w:rsidR="00E02B08" w:rsidRDefault="00E02B08" w:rsidP="00E02B08">
      <w:r>
        <w:t>mediación internacional</w:t>
      </w:r>
    </w:p>
    <w:p w14:paraId="686AF056" w14:textId="77777777" w:rsidR="00E02B08" w:rsidRDefault="00E02B08" w:rsidP="00E02B08"/>
    <w:p w14:paraId="6992F146" w14:textId="77777777" w:rsidR="00E02B08" w:rsidRDefault="00E02B08" w:rsidP="00E02B08">
      <w:r>
        <w:t>diplomacia</w:t>
      </w:r>
    </w:p>
    <w:p w14:paraId="453F090F" w14:textId="77777777" w:rsidR="00E02B08" w:rsidRDefault="00E02B08" w:rsidP="00E02B08"/>
    <w:p w14:paraId="1E4B5D3E" w14:textId="77777777" w:rsidR="00E02B08" w:rsidRDefault="00E02B08" w:rsidP="00E02B08">
      <w:r>
        <w:t>negociaciones de paz</w:t>
      </w:r>
    </w:p>
    <w:p w14:paraId="4C44D05D" w14:textId="77777777" w:rsidR="00E02B08" w:rsidRDefault="00E02B08" w:rsidP="00E02B08"/>
    <w:p w14:paraId="06FA6C83" w14:textId="77777777" w:rsidR="00E02B08" w:rsidRDefault="00E02B08" w:rsidP="00E02B08">
      <w:r>
        <w:t>traducción diplomática</w:t>
      </w:r>
    </w:p>
    <w:p w14:paraId="50218035" w14:textId="77777777" w:rsidR="00E02B08" w:rsidRDefault="00E02B08" w:rsidP="00E02B08"/>
    <w:p w14:paraId="304047F2" w14:textId="77777777" w:rsidR="00E02B08" w:rsidRDefault="00E02B08" w:rsidP="00E02B08">
      <w:r>
        <w:t>relaciones internacionales</w:t>
      </w:r>
    </w:p>
    <w:p w14:paraId="2D14EED3" w14:textId="77777777" w:rsidR="00E02B08" w:rsidRDefault="00E02B08" w:rsidP="00E02B08"/>
    <w:p w14:paraId="171ADB50" w14:textId="77777777" w:rsidR="00E02B08" w:rsidRDefault="00E02B08" w:rsidP="00E02B08">
      <w:r>
        <w:t>comunicación intercultural</w:t>
      </w:r>
    </w:p>
    <w:p w14:paraId="7C5C4A8D" w14:textId="77777777" w:rsidR="00E02B08" w:rsidRDefault="00E02B08" w:rsidP="00E02B08"/>
    <w:p w14:paraId="7BA4EFCA" w14:textId="77777777" w:rsidR="00E02B08" w:rsidRDefault="00E02B08" w:rsidP="00E02B08">
      <w:r>
        <w:t>análisis de discursos</w:t>
      </w:r>
    </w:p>
    <w:p w14:paraId="0190203B" w14:textId="77777777" w:rsidR="00E02B08" w:rsidRDefault="00E02B08" w:rsidP="00E02B08"/>
    <w:p w14:paraId="1131370D" w14:textId="77777777" w:rsidR="00E02B08" w:rsidRDefault="00E02B08" w:rsidP="00E02B08">
      <w:r>
        <w:t>redacción y revisión de acuerdos</w:t>
      </w:r>
    </w:p>
    <w:p w14:paraId="2819A95E" w14:textId="77777777" w:rsidR="00E02B08" w:rsidRDefault="00E02B08" w:rsidP="00E02B08"/>
    <w:p w14:paraId="7B83509A" w14:textId="77777777" w:rsidR="00E02B08" w:rsidRDefault="00E02B08" w:rsidP="00E02B08">
      <w:r>
        <w:t>formación de negociadores</w:t>
      </w:r>
    </w:p>
    <w:p w14:paraId="77B81725" w14:textId="77777777" w:rsidR="00E02B08" w:rsidRDefault="00E02B08" w:rsidP="00E02B08"/>
    <w:p w14:paraId="6C5CDDF3" w14:textId="77777777" w:rsidR="00E02B08" w:rsidRDefault="00E02B08" w:rsidP="00E02B08">
      <w:r>
        <w:t>formación de intérpretes y traductores</w:t>
      </w:r>
    </w:p>
    <w:p w14:paraId="41BBA8B1" w14:textId="77777777" w:rsidR="00E02B08" w:rsidRDefault="00E02B08" w:rsidP="00E02B08"/>
    <w:p w14:paraId="57435A0D" w14:textId="77777777" w:rsidR="00E02B08" w:rsidRDefault="00E02B08" w:rsidP="00E02B08">
      <w:r>
        <w:t>inteligencia cultural</w:t>
      </w:r>
    </w:p>
    <w:p w14:paraId="4DE29710" w14:textId="77777777" w:rsidR="00E02B08" w:rsidRDefault="00E02B08" w:rsidP="00E02B08"/>
    <w:p w14:paraId="08CA21B3" w14:textId="77777777" w:rsidR="00E02B08" w:rsidRDefault="00E02B08" w:rsidP="00E02B08">
      <w:r>
        <w:t>organismos internacionales</w:t>
      </w:r>
    </w:p>
    <w:p w14:paraId="4D7B7E2F" w14:textId="77777777" w:rsidR="00E02B08" w:rsidRDefault="00E02B08" w:rsidP="00E02B08"/>
    <w:p w14:paraId="15A4A6B8" w14:textId="77777777" w:rsidR="00E02B08" w:rsidRDefault="00E02B08" w:rsidP="00E02B08">
      <w:r>
        <w:t>negociaciones empresariales interculturales</w:t>
      </w:r>
    </w:p>
    <w:p w14:paraId="689CABEB" w14:textId="77777777" w:rsidR="00E02B08" w:rsidRDefault="00E02B08" w:rsidP="00E02B08"/>
    <w:p w14:paraId="5D7C56B9" w14:textId="77777777" w:rsidR="00E02B08" w:rsidRDefault="00E02B08" w:rsidP="00E02B08">
      <w:r>
        <w:t>y sistemas de inteligencia artificial orientados a mediación y traducción cultural.</w:t>
      </w:r>
    </w:p>
    <w:p w14:paraId="0617D6D2" w14:textId="77777777" w:rsidR="00E02B08" w:rsidRDefault="00E02B08" w:rsidP="00E02B08"/>
    <w:p w14:paraId="5B98E112" w14:textId="77777777" w:rsidR="00E02B08" w:rsidRDefault="00E02B08" w:rsidP="00E02B08"/>
    <w:p w14:paraId="12FF64E1" w14:textId="77777777" w:rsidR="00E02B08" w:rsidRDefault="00E02B08" w:rsidP="00E02B08">
      <w:r>
        <w:t>LÍMITE FUNDAMENTAL</w:t>
      </w:r>
    </w:p>
    <w:p w14:paraId="6ACDD072" w14:textId="77777777" w:rsidR="00E02B08" w:rsidRDefault="00E02B08" w:rsidP="00E02B08"/>
    <w:p w14:paraId="74C294E8" w14:textId="77777777" w:rsidR="00E02B08" w:rsidRDefault="00E02B08" w:rsidP="00E02B08">
      <w:r>
        <w:t>El Atlas de Fricción Semántica no debería utilizarse para determinar qué cultura tiene razón.</w:t>
      </w:r>
    </w:p>
    <w:p w14:paraId="67D76CE8" w14:textId="77777777" w:rsidR="00E02B08" w:rsidRDefault="00E02B08" w:rsidP="00E02B08"/>
    <w:p w14:paraId="4E79FE63" w14:textId="77777777" w:rsidR="00E02B08" w:rsidRDefault="00E02B08" w:rsidP="00E02B08">
      <w:r>
        <w:t>Tampoco debería establecer que una determinada interpretación de una palabra es superior a otra.</w:t>
      </w:r>
    </w:p>
    <w:p w14:paraId="3920EA57" w14:textId="77777777" w:rsidR="00E02B08" w:rsidRDefault="00E02B08" w:rsidP="00E02B08"/>
    <w:p w14:paraId="3ECAE54C" w14:textId="77777777" w:rsidR="00E02B08" w:rsidRDefault="00E02B08" w:rsidP="00E02B08">
      <w:r>
        <w:t>No debería atribuir características psicológicas o políticas a una población únicamente a partir de su lengua.</w:t>
      </w:r>
    </w:p>
    <w:p w14:paraId="08CB5859" w14:textId="77777777" w:rsidR="00E02B08" w:rsidRDefault="00E02B08" w:rsidP="00E02B08"/>
    <w:p w14:paraId="7C090999" w14:textId="77777777" w:rsidR="00E02B08" w:rsidRDefault="00E02B08" w:rsidP="00E02B08">
      <w:r>
        <w:t>Y no debería explicar un conflicto internacional exclusivamente mediante diferencias semánticas.</w:t>
      </w:r>
    </w:p>
    <w:p w14:paraId="01C2266D" w14:textId="77777777" w:rsidR="00E02B08" w:rsidRDefault="00E02B08" w:rsidP="00E02B08"/>
    <w:p w14:paraId="1048D02F" w14:textId="77777777" w:rsidR="00E02B08" w:rsidRDefault="00E02B08" w:rsidP="00E02B08">
      <w:r>
        <w:t>Su función sería mucho más precisa:</w:t>
      </w:r>
    </w:p>
    <w:p w14:paraId="54675179" w14:textId="77777777" w:rsidR="00E02B08" w:rsidRDefault="00E02B08" w:rsidP="00E02B08"/>
    <w:p w14:paraId="1AAD7ADB" w14:textId="77777777" w:rsidR="00E02B08" w:rsidRDefault="00E02B08" w:rsidP="00E02B08">
      <w:r>
        <w:t>DETECTAR PÉRDIDAS DE SIGNIFICADO</w:t>
      </w:r>
    </w:p>
    <w:p w14:paraId="0C4EEC9E" w14:textId="77777777" w:rsidR="00E02B08" w:rsidRDefault="00E02B08" w:rsidP="00E02B08"/>
    <w:p w14:paraId="4AD820B2" w14:textId="77777777" w:rsidR="00E02B08" w:rsidRDefault="00E02B08" w:rsidP="00E02B08">
      <w:r>
        <w:t>IDENTIFICAR FALSOS EQUIVALENTES</w:t>
      </w:r>
    </w:p>
    <w:p w14:paraId="606B2873" w14:textId="77777777" w:rsidR="00E02B08" w:rsidRDefault="00E02B08" w:rsidP="00E02B08"/>
    <w:p w14:paraId="09FBB12D" w14:textId="77777777" w:rsidR="00E02B08" w:rsidRDefault="00E02B08" w:rsidP="00E02B08">
      <w:r>
        <w:t>HACER VISIBLES DIFERENTES ARQUITECTURAS CONCEPTUALES</w:t>
      </w:r>
    </w:p>
    <w:p w14:paraId="17C8C652" w14:textId="77777777" w:rsidR="00E02B08" w:rsidRDefault="00E02B08" w:rsidP="00E02B08"/>
    <w:p w14:paraId="0C6CE965" w14:textId="77777777" w:rsidR="00E02B08" w:rsidRDefault="00E02B08" w:rsidP="00E02B08">
      <w:r>
        <w:t>Y REDUCIR AMBIGÜEDADES EN LA COMUNICACIÓN ENTRE CULTURAS.</w:t>
      </w:r>
    </w:p>
    <w:p w14:paraId="4942849C" w14:textId="77777777" w:rsidR="00E02B08" w:rsidRDefault="00E02B08" w:rsidP="00E02B08"/>
    <w:p w14:paraId="17E62200" w14:textId="77777777" w:rsidR="00E02B08" w:rsidRDefault="00E02B08" w:rsidP="00E02B08"/>
    <w:p w14:paraId="72B31EDB" w14:textId="77777777" w:rsidR="00E02B08" w:rsidRDefault="00E02B08" w:rsidP="00E02B08">
      <w:r>
        <w:t>IDEA FINAL</w:t>
      </w:r>
    </w:p>
    <w:p w14:paraId="5CB3B4FD" w14:textId="77777777" w:rsidR="00E02B08" w:rsidRDefault="00E02B08" w:rsidP="00E02B08"/>
    <w:p w14:paraId="75332A72" w14:textId="77777777" w:rsidR="00E02B08" w:rsidRDefault="00E02B08" w:rsidP="00E02B08">
      <w:r>
        <w:t>Los conflictos internacionales no contienen únicamente desacuerdos sobre territorios, recursos, instituciones, intereses o poder.</w:t>
      </w:r>
    </w:p>
    <w:p w14:paraId="46F03DC4" w14:textId="77777777" w:rsidR="00E02B08" w:rsidRDefault="00E02B08" w:rsidP="00E02B08"/>
    <w:p w14:paraId="097E66D7" w14:textId="77777777" w:rsidR="00E02B08" w:rsidRDefault="00E02B08" w:rsidP="00E02B08">
      <w:r>
        <w:t>También contienen desacuerdos sobre conceptos.</w:t>
      </w:r>
    </w:p>
    <w:p w14:paraId="513C0964" w14:textId="77777777" w:rsidR="00E02B08" w:rsidRDefault="00E02B08" w:rsidP="00E02B08"/>
    <w:p w14:paraId="07411F84" w14:textId="77777777" w:rsidR="00E02B08" w:rsidRDefault="00E02B08" w:rsidP="00E02B08">
      <w:r>
        <w:t>Libertad.</w:t>
      </w:r>
    </w:p>
    <w:p w14:paraId="6862CACA" w14:textId="77777777" w:rsidR="00E02B08" w:rsidRDefault="00E02B08" w:rsidP="00E02B08"/>
    <w:p w14:paraId="310A9E4C" w14:textId="77777777" w:rsidR="00E02B08" w:rsidRDefault="00E02B08" w:rsidP="00E02B08">
      <w:r>
        <w:t>Seguridad.</w:t>
      </w:r>
    </w:p>
    <w:p w14:paraId="7F678732" w14:textId="77777777" w:rsidR="00E02B08" w:rsidRDefault="00E02B08" w:rsidP="00E02B08"/>
    <w:p w14:paraId="41BA9535" w14:textId="77777777" w:rsidR="00E02B08" w:rsidRDefault="00E02B08" w:rsidP="00E02B08">
      <w:r>
        <w:t>Justicia.</w:t>
      </w:r>
    </w:p>
    <w:p w14:paraId="2DFAD877" w14:textId="77777777" w:rsidR="00E02B08" w:rsidRDefault="00E02B08" w:rsidP="00E02B08"/>
    <w:p w14:paraId="0B4F0847" w14:textId="77777777" w:rsidR="00E02B08" w:rsidRDefault="00E02B08" w:rsidP="00E02B08">
      <w:r>
        <w:t>Pertenencia.</w:t>
      </w:r>
    </w:p>
    <w:p w14:paraId="71FD445C" w14:textId="77777777" w:rsidR="00E02B08" w:rsidRDefault="00E02B08" w:rsidP="00E02B08"/>
    <w:p w14:paraId="1C3482F2" w14:textId="77777777" w:rsidR="00E02B08" w:rsidRDefault="00E02B08" w:rsidP="00E02B08">
      <w:r>
        <w:t>Identidad.</w:t>
      </w:r>
    </w:p>
    <w:p w14:paraId="25904BC4" w14:textId="77777777" w:rsidR="00E02B08" w:rsidRDefault="00E02B08" w:rsidP="00E02B08"/>
    <w:p w14:paraId="2BB76D7B" w14:textId="77777777" w:rsidR="00E02B08" w:rsidRDefault="00E02B08" w:rsidP="00E02B08">
      <w:r>
        <w:t>Soberanía.</w:t>
      </w:r>
    </w:p>
    <w:p w14:paraId="36EFC1E7" w14:textId="77777777" w:rsidR="00E02B08" w:rsidRDefault="00E02B08" w:rsidP="00E02B08"/>
    <w:p w14:paraId="26EE99EE" w14:textId="77777777" w:rsidR="00E02B08" w:rsidRDefault="00E02B08" w:rsidP="00E02B08">
      <w:r>
        <w:t>Honor.</w:t>
      </w:r>
    </w:p>
    <w:p w14:paraId="2A93FF3A" w14:textId="77777777" w:rsidR="00E02B08" w:rsidRDefault="00E02B08" w:rsidP="00E02B08"/>
    <w:p w14:paraId="0AB31DA7" w14:textId="77777777" w:rsidR="00E02B08" w:rsidRDefault="00E02B08" w:rsidP="00E02B08">
      <w:r>
        <w:t>Responsabilidad.</w:t>
      </w:r>
    </w:p>
    <w:p w14:paraId="14855162" w14:textId="77777777" w:rsidR="00E02B08" w:rsidRDefault="00E02B08" w:rsidP="00E02B08"/>
    <w:p w14:paraId="598FDB8A" w14:textId="77777777" w:rsidR="00E02B08" w:rsidRDefault="00E02B08" w:rsidP="00E02B08">
      <w:r>
        <w:t>Reparación.</w:t>
      </w:r>
    </w:p>
    <w:p w14:paraId="7EE62D26" w14:textId="77777777" w:rsidR="00E02B08" w:rsidRDefault="00E02B08" w:rsidP="00E02B08"/>
    <w:p w14:paraId="5F5EF9D9" w14:textId="77777777" w:rsidR="00E02B08" w:rsidRDefault="00E02B08" w:rsidP="00E02B08">
      <w:r>
        <w:t>Paz.</w:t>
      </w:r>
    </w:p>
    <w:p w14:paraId="59A3DB2A" w14:textId="77777777" w:rsidR="00E02B08" w:rsidRDefault="00E02B08" w:rsidP="00E02B08"/>
    <w:p w14:paraId="7E1BB238" w14:textId="77777777" w:rsidR="00E02B08" w:rsidRDefault="00E02B08" w:rsidP="00E02B08">
      <w:r>
        <w:lastRenderedPageBreak/>
        <w:t>Las palabras utilizadas para representar esos conceptos no contienen necesariamente las mismas fronteras semánticas en todas las lenguas.</w:t>
      </w:r>
    </w:p>
    <w:p w14:paraId="079117FE" w14:textId="77777777" w:rsidR="00E02B08" w:rsidRDefault="00E02B08" w:rsidP="00E02B08"/>
    <w:p w14:paraId="6452124F" w14:textId="77777777" w:rsidR="00E02B08" w:rsidRDefault="00E02B08" w:rsidP="00E02B08">
      <w:r>
        <w:t>El lenguaje no crea necesariamente esos conflictos.</w:t>
      </w:r>
    </w:p>
    <w:p w14:paraId="3B9552E4" w14:textId="77777777" w:rsidR="00E02B08" w:rsidRDefault="00E02B08" w:rsidP="00E02B08"/>
    <w:p w14:paraId="6A99C7C5" w14:textId="77777777" w:rsidR="00E02B08" w:rsidRDefault="00E02B08" w:rsidP="00E02B08">
      <w:r>
        <w:t>Pero una traducción insuficientemente precisa puede ocultar parte de las diferencias existentes entre las partes.</w:t>
      </w:r>
    </w:p>
    <w:p w14:paraId="2891D3B1" w14:textId="77777777" w:rsidR="00E02B08" w:rsidRDefault="00E02B08" w:rsidP="00E02B08"/>
    <w:p w14:paraId="7D730231" w14:textId="77777777" w:rsidR="00E02B08" w:rsidRDefault="00E02B08" w:rsidP="00E02B08">
      <w:r>
        <w:t>Un Atlas de Fricción Semántica Intercultural intentaría hacer visibles esas diferencias antes de que una palabra aparentemente compartida sea tratada como si contuviera exactamente el mismo significado para todos.</w:t>
      </w:r>
    </w:p>
    <w:p w14:paraId="40280A49" w14:textId="77777777" w:rsidR="00E02B08" w:rsidRDefault="00E02B08" w:rsidP="00E02B08"/>
    <w:p w14:paraId="5B1F6F5B" w14:textId="77777777" w:rsidR="00E02B08" w:rsidRDefault="00E02B08" w:rsidP="00E02B08">
      <w:r>
        <w:t>Así, las palabras léxicamente densas dejan de ser únicamente objetos de curiosidad lingüística.</w:t>
      </w:r>
    </w:p>
    <w:p w14:paraId="5FFFD1EB" w14:textId="77777777" w:rsidR="00E02B08" w:rsidRDefault="00E02B08" w:rsidP="00E02B08"/>
    <w:p w14:paraId="2310FDE1" w14:textId="742518BB" w:rsidR="00E02B08" w:rsidRDefault="00E02B08" w:rsidP="00E02B08">
      <w:r>
        <w:t>Pueden convertirse también en instrumentos para aumentar la precisión intercultural.</w:t>
      </w:r>
    </w:p>
    <w:p w14:paraId="0C367092" w14:textId="77777777" w:rsidR="00E02B08" w:rsidRDefault="00E02B08" w:rsidP="00E02B08"/>
    <w:sectPr w:rsidR="00E02B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CF"/>
    <w:rsid w:val="00310E47"/>
    <w:rsid w:val="004116A1"/>
    <w:rsid w:val="00835110"/>
    <w:rsid w:val="00C2062F"/>
    <w:rsid w:val="00DA37CF"/>
    <w:rsid w:val="00E0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FB4E"/>
  <w15:chartTrackingRefBased/>
  <w15:docId w15:val="{6344D100-42A9-4530-8223-1BD80ACF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3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A3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37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3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37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3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3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3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3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37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DA37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37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37C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37C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37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37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37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37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3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3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3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3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3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37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37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37C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37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37C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37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15</Pages>
  <Words>1875</Words>
  <Characters>10314</Characters>
  <Application>Microsoft Office Word</Application>
  <DocSecurity>0</DocSecurity>
  <Lines>85</Lines>
  <Paragraphs>24</Paragraphs>
  <ScaleCrop>false</ScaleCrop>
  <Company/>
  <LinksUpToDate>false</LinksUpToDate>
  <CharactersWithSpaces>12165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Boix Curós</dc:creator>
  <cp:keywords/>
  <dc:description/>
  <cp:lastModifiedBy>Albert Boix Curós</cp:lastModifiedBy>
  <cp:revision>3</cp:revision>
  <dcterms:created xsi:type="dcterms:W3CDTF">2026-10-02T10:56:00Z</dcterms:created>
  <dcterms:modified xsi:type="dcterms:W3CDTF">2026-10-02T11:33:00Z</dcterms:modified>
</cp:coreProperties>
</file>